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FE609" w14:textId="77777777" w:rsidR="0071176C" w:rsidRDefault="0071176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6FC84A3" wp14:editId="3079502F">
                <wp:simplePos x="0" y="0"/>
                <wp:positionH relativeFrom="page">
                  <wp:posOffset>914400</wp:posOffset>
                </wp:positionH>
                <wp:positionV relativeFrom="page">
                  <wp:posOffset>1076325</wp:posOffset>
                </wp:positionV>
                <wp:extent cx="5753100" cy="484632"/>
                <wp:effectExtent l="0" t="0" r="0" b="2540"/>
                <wp:wrapSquare wrapText="bothSides"/>
                <wp:docPr id="21" name="129 teksto laukas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3100" cy="4846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TableGrid"/>
                              <w:tblOverlap w:val="never"/>
                              <w:tblW w:w="0" w:type="auto"/>
                              <w:tblInd w:w="-1322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34"/>
                              <w:gridCol w:w="4685"/>
                            </w:tblGrid>
                            <w:tr w:rsidR="0071176C" w:rsidRPr="00423872" w14:paraId="2694470D" w14:textId="77777777" w:rsidTr="00282A91">
                              <w:tc>
                                <w:tcPr>
                                  <w:tcW w:w="2606" w:type="dxa"/>
                                  <w:tcBorders>
                                    <w:right w:val="single" w:sz="8" w:space="0" w:color="FFFFFF" w:themeColor="background1"/>
                                  </w:tcBorders>
                                  <w:shd w:val="clear" w:color="auto" w:fill="auto"/>
                                </w:tcPr>
                                <w:p w14:paraId="7AB7B539" w14:textId="77777777" w:rsidR="0071176C" w:rsidRPr="00423872" w:rsidRDefault="0071176C" w:rsidP="00282A91">
                                  <w:pPr>
                                    <w:spacing w:after="60"/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</w:pPr>
                                  <w:r w:rsidRPr="00423872">
                                    <w:rPr>
                                      <w:rFonts w:ascii="Arial" w:hAnsi="Arial" w:cs="Arial"/>
                                      <w:b/>
                                      <w:bCs/>
                                    </w:rPr>
                                    <w:t>Paskirtis</w:t>
                                  </w:r>
                                </w:p>
                              </w:tc>
                              <w:tc>
                                <w:tcPr>
                                  <w:tcW w:w="4902" w:type="dxa"/>
                                  <w:tcBorders>
                                    <w:left w:val="single" w:sz="8" w:space="0" w:color="FFFFFF" w:themeColor="background1"/>
                                  </w:tcBorders>
                                  <w:shd w:val="clear" w:color="auto" w:fill="auto"/>
                                </w:tcPr>
                                <w:p w14:paraId="74B032A8" w14:textId="77777777" w:rsidR="0071176C" w:rsidRPr="00423872" w:rsidRDefault="0071176C" w:rsidP="00282A91">
                                  <w:pPr>
                                    <w:spacing w:after="60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423872">
                                    <w:rPr>
                                      <w:rFonts w:ascii="Arial" w:hAnsi="Arial" w:cs="Arial"/>
                                    </w:rPr>
                                    <w:t>Vidiniam naudojimui</w:t>
                                  </w:r>
                                </w:p>
                              </w:tc>
                            </w:tr>
                            <w:tr w:rsidR="0071176C" w:rsidRPr="00423872" w14:paraId="57908DDD" w14:textId="77777777" w:rsidTr="00282A91">
                              <w:tc>
                                <w:tcPr>
                                  <w:tcW w:w="2606" w:type="dxa"/>
                                  <w:tcBorders>
                                    <w:right w:val="single" w:sz="8" w:space="0" w:color="FFFFFF" w:themeColor="background1"/>
                                  </w:tcBorders>
                                </w:tcPr>
                                <w:p w14:paraId="2176867B" w14:textId="77777777" w:rsidR="0071176C" w:rsidRPr="00423872" w:rsidRDefault="0071176C" w:rsidP="00282A91">
                                  <w:pPr>
                                    <w:spacing w:after="60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423872">
                                    <w:rPr>
                                      <w:rFonts w:ascii="Arial" w:hAnsi="Arial" w:cs="Arial"/>
                                      <w:b/>
                                    </w:rPr>
                                    <w:t>Atsakingas asmuo</w:t>
                                  </w:r>
                                </w:p>
                              </w:tc>
                              <w:tc>
                                <w:tcPr>
                                  <w:tcW w:w="4902" w:type="dxa"/>
                                  <w:tcBorders>
                                    <w:left w:val="single" w:sz="8" w:space="0" w:color="FFFFFF" w:themeColor="background1"/>
                                  </w:tcBorders>
                                </w:tcPr>
                                <w:p w14:paraId="5B11DE78" w14:textId="77777777" w:rsidR="0071176C" w:rsidRPr="00423872" w:rsidRDefault="0071176C" w:rsidP="00282A91">
                                  <w:pPr>
                                    <w:spacing w:after="60"/>
                                    <w:rPr>
                                      <w:rFonts w:ascii="Arial" w:hAnsi="Arial" w:cs="Arial"/>
                                      <w:bCs/>
                                    </w:rPr>
                                  </w:pPr>
                                  <w:r w:rsidRPr="00423872">
                                    <w:rPr>
                                      <w:rFonts w:ascii="Arial" w:hAnsi="Arial" w:cs="Arial"/>
                                      <w:bCs/>
                                    </w:rPr>
                                    <w:t>Atitikties pareigūnas</w:t>
                                  </w:r>
                                </w:p>
                              </w:tc>
                            </w:tr>
                            <w:tr w:rsidR="0071176C" w:rsidRPr="00423872" w14:paraId="08406EA7" w14:textId="77777777" w:rsidTr="00282A91">
                              <w:tc>
                                <w:tcPr>
                                  <w:tcW w:w="2606" w:type="dxa"/>
                                  <w:tcBorders>
                                    <w:right w:val="single" w:sz="8" w:space="0" w:color="FFFFFF" w:themeColor="background1"/>
                                  </w:tcBorders>
                                </w:tcPr>
                                <w:p w14:paraId="5F9F432E" w14:textId="77777777" w:rsidR="0071176C" w:rsidRPr="00423872" w:rsidRDefault="0071176C" w:rsidP="00282A91">
                                  <w:pPr>
                                    <w:spacing w:after="60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423872">
                                    <w:rPr>
                                      <w:rFonts w:ascii="Arial" w:hAnsi="Arial" w:cs="Arial"/>
                                      <w:b/>
                                    </w:rPr>
                                    <w:t>Patvirtinta</w:t>
                                  </w:r>
                                </w:p>
                              </w:tc>
                              <w:tc>
                                <w:tcPr>
                                  <w:tcW w:w="4902" w:type="dxa"/>
                                  <w:tcBorders>
                                    <w:left w:val="single" w:sz="8" w:space="0" w:color="FFFFFF" w:themeColor="background1"/>
                                  </w:tcBorders>
                                </w:tcPr>
                                <w:p w14:paraId="7BE12B20" w14:textId="166B5DB1" w:rsidR="0071176C" w:rsidRPr="00423872" w:rsidRDefault="0071176C" w:rsidP="00282A91">
                                  <w:pPr>
                                    <w:spacing w:after="60"/>
                                    <w:rPr>
                                      <w:rFonts w:ascii="Arial" w:hAnsi="Arial" w:cs="Arial"/>
                                      <w:bCs/>
                                    </w:rPr>
                                  </w:pPr>
                                  <w:r w:rsidRPr="00423872">
                                    <w:rPr>
                                      <w:rFonts w:ascii="Arial" w:hAnsi="Arial" w:cs="Arial"/>
                                      <w:bCs/>
                                    </w:rPr>
                                    <w:t xml:space="preserve">Valdybos sprendimu Nr. </w:t>
                                  </w:r>
                                  <w:r>
                                    <w:rPr>
                                      <w:rFonts w:ascii="Arial" w:hAnsi="Arial" w:cs="Arial"/>
                                      <w:bCs/>
                                    </w:rPr>
                                    <w:t>2023030</w:t>
                                  </w:r>
                                  <w:r w:rsidR="005231B1">
                                    <w:rPr>
                                      <w:rFonts w:ascii="Arial" w:hAnsi="Arial" w:cs="Arial"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71176C" w:rsidRPr="00423872" w14:paraId="5461BFDD" w14:textId="77777777" w:rsidTr="00282A91">
                              <w:trPr>
                                <w:trHeight w:val="106"/>
                              </w:trPr>
                              <w:tc>
                                <w:tcPr>
                                  <w:tcW w:w="2606" w:type="dxa"/>
                                  <w:tcBorders>
                                    <w:right w:val="single" w:sz="8" w:space="0" w:color="FFFFFF" w:themeColor="background1"/>
                                  </w:tcBorders>
                                </w:tcPr>
                                <w:p w14:paraId="2AE1B23E" w14:textId="77777777" w:rsidR="0071176C" w:rsidRPr="00423872" w:rsidRDefault="0071176C" w:rsidP="00282A91">
                                  <w:pPr>
                                    <w:spacing w:after="60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423872">
                                    <w:rPr>
                                      <w:rFonts w:ascii="Arial" w:hAnsi="Arial" w:cs="Arial"/>
                                      <w:b/>
                                    </w:rPr>
                                    <w:t>Patvirtinimo data</w:t>
                                  </w:r>
                                </w:p>
                              </w:tc>
                              <w:tc>
                                <w:tcPr>
                                  <w:tcW w:w="4902" w:type="dxa"/>
                                  <w:tcBorders>
                                    <w:left w:val="single" w:sz="8" w:space="0" w:color="FFFFFF" w:themeColor="background1"/>
                                  </w:tcBorders>
                                </w:tcPr>
                                <w:p w14:paraId="2F7FC97E" w14:textId="0D288EB5" w:rsidR="0071176C" w:rsidRPr="00423872" w:rsidRDefault="0071176C" w:rsidP="00282A91">
                                  <w:pPr>
                                    <w:spacing w:after="60"/>
                                    <w:rPr>
                                      <w:rFonts w:ascii="Arial" w:hAnsi="Arial" w:cs="Arial"/>
                                      <w:bCs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</w:rPr>
                                    <w:t>2023-03-0</w:t>
                                  </w:r>
                                  <w:r w:rsidR="005231B1">
                                    <w:rPr>
                                      <w:rFonts w:ascii="Arial" w:hAnsi="Arial" w:cs="Arial"/>
                                      <w:bCs/>
                                    </w:rPr>
                                    <w:t>2</w:t>
                                  </w:r>
                                </w:p>
                              </w:tc>
                            </w:tr>
                          </w:tbl>
                          <w:p w14:paraId="450A5A00" w14:textId="77777777" w:rsidR="0071176C" w:rsidRPr="003505F3" w:rsidRDefault="0071176C" w:rsidP="0071176C">
                            <w:pPr>
                              <w:pStyle w:val="NoSpacing"/>
                              <w:spacing w:before="40" w:after="40"/>
                              <w:rPr>
                                <w:rFonts w:ascii="Arial" w:hAnsi="Arial" w:cs="Arial"/>
                                <w:caps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0" tIns="0" rIns="109728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115400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FC84A3" id="_x0000_t202" coordsize="21600,21600" o:spt="202" path="m,l,21600r21600,l21600,xe">
                <v:stroke joinstyle="miter"/>
                <v:path gradientshapeok="t" o:connecttype="rect"/>
              </v:shapetype>
              <v:shape id="129 teksto laukas" o:spid="_x0000_s1026" type="#_x0000_t202" style="position:absolute;margin-left:1in;margin-top:84.75pt;width:453pt;height:38.15pt;z-index:251663360;visibility:visible;mso-wrap-style:square;mso-width-percent:1154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154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" filled="f" stroked="f" strokeweight=".5pt">
                <v:textbox style="mso-fit-shape-to-text:t" inset="1in,0,86.4pt,0">
                  <w:txbxContent>
                    <w:tbl>
                      <w:tblPr>
                        <w:tblStyle w:val="TableGrid"/>
                        <w:tblOverlap w:val="never"/>
                        <w:tblW w:w="0" w:type="auto"/>
                        <w:tblInd w:w="-1322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34"/>
                        <w:gridCol w:w="4685"/>
                      </w:tblGrid>
                      <w:tr w:rsidR="0071176C" w:rsidRPr="00423872" w14:paraId="2694470D" w14:textId="77777777" w:rsidTr="00282A91">
                        <w:tc>
                          <w:tcPr>
                            <w:tcW w:w="2606" w:type="dxa"/>
                            <w:tcBorders>
                              <w:right w:val="single" w:sz="8" w:space="0" w:color="FFFFFF" w:themeColor="background1"/>
                            </w:tcBorders>
                            <w:shd w:val="clear" w:color="auto" w:fill="auto"/>
                          </w:tcPr>
                          <w:p w14:paraId="7AB7B539" w14:textId="77777777" w:rsidR="0071176C" w:rsidRPr="00423872" w:rsidRDefault="0071176C" w:rsidP="00282A91">
                            <w:pPr>
                              <w:spacing w:after="60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423872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Paskirtis</w:t>
                            </w:r>
                          </w:p>
                        </w:tc>
                        <w:tc>
                          <w:tcPr>
                            <w:tcW w:w="4902" w:type="dxa"/>
                            <w:tcBorders>
                              <w:left w:val="single" w:sz="8" w:space="0" w:color="FFFFFF" w:themeColor="background1"/>
                            </w:tcBorders>
                            <w:shd w:val="clear" w:color="auto" w:fill="auto"/>
                          </w:tcPr>
                          <w:p w14:paraId="74B032A8" w14:textId="77777777" w:rsidR="0071176C" w:rsidRPr="00423872" w:rsidRDefault="0071176C" w:rsidP="00282A91">
                            <w:pPr>
                              <w:spacing w:after="6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23872">
                              <w:rPr>
                                <w:rFonts w:ascii="Arial" w:hAnsi="Arial" w:cs="Arial"/>
                              </w:rPr>
                              <w:t>Vidiniam naudojimui</w:t>
                            </w:r>
                          </w:p>
                        </w:tc>
                      </w:tr>
                      <w:tr w:rsidR="0071176C" w:rsidRPr="00423872" w14:paraId="57908DDD" w14:textId="77777777" w:rsidTr="00282A91">
                        <w:tc>
                          <w:tcPr>
                            <w:tcW w:w="2606" w:type="dxa"/>
                            <w:tcBorders>
                              <w:right w:val="single" w:sz="8" w:space="0" w:color="FFFFFF" w:themeColor="background1"/>
                            </w:tcBorders>
                          </w:tcPr>
                          <w:p w14:paraId="2176867B" w14:textId="77777777" w:rsidR="0071176C" w:rsidRPr="00423872" w:rsidRDefault="0071176C" w:rsidP="00282A91">
                            <w:pPr>
                              <w:spacing w:after="6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23872">
                              <w:rPr>
                                <w:rFonts w:ascii="Arial" w:hAnsi="Arial" w:cs="Arial"/>
                                <w:b/>
                              </w:rPr>
                              <w:t>Atsakingas asmuo</w:t>
                            </w:r>
                          </w:p>
                        </w:tc>
                        <w:tc>
                          <w:tcPr>
                            <w:tcW w:w="4902" w:type="dxa"/>
                            <w:tcBorders>
                              <w:left w:val="single" w:sz="8" w:space="0" w:color="FFFFFF" w:themeColor="background1"/>
                            </w:tcBorders>
                          </w:tcPr>
                          <w:p w14:paraId="5B11DE78" w14:textId="77777777" w:rsidR="0071176C" w:rsidRPr="00423872" w:rsidRDefault="0071176C" w:rsidP="00282A91">
                            <w:pPr>
                              <w:spacing w:after="60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 w:rsidRPr="00423872">
                              <w:rPr>
                                <w:rFonts w:ascii="Arial" w:hAnsi="Arial" w:cs="Arial"/>
                                <w:bCs/>
                              </w:rPr>
                              <w:t>Atitikties pareigūnas</w:t>
                            </w:r>
                          </w:p>
                        </w:tc>
                      </w:tr>
                      <w:tr w:rsidR="0071176C" w:rsidRPr="00423872" w14:paraId="08406EA7" w14:textId="77777777" w:rsidTr="00282A91">
                        <w:tc>
                          <w:tcPr>
                            <w:tcW w:w="2606" w:type="dxa"/>
                            <w:tcBorders>
                              <w:right w:val="single" w:sz="8" w:space="0" w:color="FFFFFF" w:themeColor="background1"/>
                            </w:tcBorders>
                          </w:tcPr>
                          <w:p w14:paraId="5F9F432E" w14:textId="77777777" w:rsidR="0071176C" w:rsidRPr="00423872" w:rsidRDefault="0071176C" w:rsidP="00282A91">
                            <w:pPr>
                              <w:spacing w:after="6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23872">
                              <w:rPr>
                                <w:rFonts w:ascii="Arial" w:hAnsi="Arial" w:cs="Arial"/>
                                <w:b/>
                              </w:rPr>
                              <w:t>Patvirtinta</w:t>
                            </w:r>
                          </w:p>
                        </w:tc>
                        <w:tc>
                          <w:tcPr>
                            <w:tcW w:w="4902" w:type="dxa"/>
                            <w:tcBorders>
                              <w:left w:val="single" w:sz="8" w:space="0" w:color="FFFFFF" w:themeColor="background1"/>
                            </w:tcBorders>
                          </w:tcPr>
                          <w:p w14:paraId="7BE12B20" w14:textId="166B5DB1" w:rsidR="0071176C" w:rsidRPr="00423872" w:rsidRDefault="0071176C" w:rsidP="00282A91">
                            <w:pPr>
                              <w:spacing w:after="60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 w:rsidRPr="00423872">
                              <w:rPr>
                                <w:rFonts w:ascii="Arial" w:hAnsi="Arial" w:cs="Arial"/>
                                <w:bCs/>
                              </w:rPr>
                              <w:t xml:space="preserve">Valdybos sprendimu Nr. </w:t>
                            </w:r>
                            <w:r>
                              <w:rPr>
                                <w:rFonts w:ascii="Arial" w:hAnsi="Arial" w:cs="Arial"/>
                                <w:bCs/>
                              </w:rPr>
                              <w:t>2023030</w:t>
                            </w:r>
                            <w:r w:rsidR="005231B1">
                              <w:rPr>
                                <w:rFonts w:ascii="Arial" w:hAnsi="Arial" w:cs="Arial"/>
                                <w:bCs/>
                              </w:rPr>
                              <w:t>2</w:t>
                            </w:r>
                          </w:p>
                        </w:tc>
                      </w:tr>
                      <w:tr w:rsidR="0071176C" w:rsidRPr="00423872" w14:paraId="5461BFDD" w14:textId="77777777" w:rsidTr="00282A91">
                        <w:trPr>
                          <w:trHeight w:val="106"/>
                        </w:trPr>
                        <w:tc>
                          <w:tcPr>
                            <w:tcW w:w="2606" w:type="dxa"/>
                            <w:tcBorders>
                              <w:right w:val="single" w:sz="8" w:space="0" w:color="FFFFFF" w:themeColor="background1"/>
                            </w:tcBorders>
                          </w:tcPr>
                          <w:p w14:paraId="2AE1B23E" w14:textId="77777777" w:rsidR="0071176C" w:rsidRPr="00423872" w:rsidRDefault="0071176C" w:rsidP="00282A91">
                            <w:pPr>
                              <w:spacing w:after="60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423872">
                              <w:rPr>
                                <w:rFonts w:ascii="Arial" w:hAnsi="Arial" w:cs="Arial"/>
                                <w:b/>
                              </w:rPr>
                              <w:t>Patvirtinimo data</w:t>
                            </w:r>
                          </w:p>
                        </w:tc>
                        <w:tc>
                          <w:tcPr>
                            <w:tcW w:w="4902" w:type="dxa"/>
                            <w:tcBorders>
                              <w:left w:val="single" w:sz="8" w:space="0" w:color="FFFFFF" w:themeColor="background1"/>
                            </w:tcBorders>
                          </w:tcPr>
                          <w:p w14:paraId="2F7FC97E" w14:textId="0D288EB5" w:rsidR="0071176C" w:rsidRPr="00423872" w:rsidRDefault="0071176C" w:rsidP="00282A91">
                            <w:pPr>
                              <w:spacing w:after="60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</w:rPr>
                              <w:t>2023-03-0</w:t>
                            </w:r>
                            <w:r w:rsidR="005231B1">
                              <w:rPr>
                                <w:rFonts w:ascii="Arial" w:hAnsi="Arial" w:cs="Arial"/>
                                <w:bCs/>
                              </w:rPr>
                              <w:t>2</w:t>
                            </w:r>
                          </w:p>
                        </w:tc>
                      </w:tr>
                    </w:tbl>
                    <w:p w14:paraId="450A5A00" w14:textId="77777777" w:rsidR="0071176C" w:rsidRPr="003505F3" w:rsidRDefault="0071176C" w:rsidP="0071176C">
                      <w:pPr>
                        <w:pStyle w:val="NoSpacing"/>
                        <w:spacing w:before="40" w:after="40"/>
                        <w:rPr>
                          <w:rFonts w:ascii="Arial" w:hAnsi="Arial" w:cs="Arial"/>
                          <w:caps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</w:p>
    <w:sdt>
      <w:sdtPr>
        <w:rPr>
          <w:sz w:val="28"/>
          <w:szCs w:val="28"/>
        </w:rPr>
        <w:id w:val="550971043"/>
        <w:docPartObj>
          <w:docPartGallery w:val="Cover Pages"/>
          <w:docPartUnique/>
        </w:docPartObj>
      </w:sdtPr>
      <w:sdtEndPr>
        <w:rPr>
          <w:rFonts w:ascii="Arial" w:hAnsi="Arial" w:cs="Arial"/>
          <w:color w:val="202124"/>
          <w:sz w:val="30"/>
          <w:szCs w:val="30"/>
          <w:shd w:val="clear" w:color="auto" w:fill="FFFFFF"/>
        </w:rPr>
      </w:sdtEndPr>
      <w:sdtContent>
        <w:p w14:paraId="2B304368" w14:textId="468A82CA" w:rsidR="0071176C" w:rsidRPr="0071176C" w:rsidRDefault="0071176C">
          <w:pPr>
            <w:rPr>
              <w:sz w:val="28"/>
              <w:szCs w:val="28"/>
            </w:rPr>
          </w:pPr>
        </w:p>
        <w:p w14:paraId="1495B1E6" w14:textId="77777777" w:rsidR="0071176C" w:rsidRDefault="0071176C" w:rsidP="0071176C">
          <w:pPr>
            <w:spacing w:after="120"/>
            <w:jc w:val="center"/>
            <w:rPr>
              <w:rFonts w:ascii="Arial" w:hAnsi="Arial" w:cs="Arial"/>
              <w:b/>
              <w:caps/>
              <w:sz w:val="28"/>
              <w:szCs w:val="28"/>
            </w:rPr>
          </w:pPr>
        </w:p>
        <w:p w14:paraId="3C01DBE3" w14:textId="77777777" w:rsidR="0071176C" w:rsidRDefault="0071176C" w:rsidP="0071176C">
          <w:pPr>
            <w:spacing w:after="120"/>
            <w:jc w:val="center"/>
            <w:rPr>
              <w:rFonts w:ascii="Arial" w:hAnsi="Arial" w:cs="Arial"/>
              <w:b/>
              <w:caps/>
              <w:sz w:val="28"/>
              <w:szCs w:val="28"/>
            </w:rPr>
          </w:pPr>
        </w:p>
        <w:p w14:paraId="3ECF9866" w14:textId="023DBA6B" w:rsidR="0071176C" w:rsidRDefault="0071176C" w:rsidP="0071176C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71176C">
            <w:rPr>
              <w:rFonts w:ascii="Arial" w:hAnsi="Arial" w:cs="Arial"/>
              <w:b/>
              <w:caps/>
              <w:sz w:val="28"/>
              <w:szCs w:val="28"/>
            </w:rPr>
            <w:t>U</w:t>
          </w:r>
          <w:r w:rsidRPr="0071176C">
            <w:rPr>
              <w:rFonts w:ascii="Arial" w:hAnsi="Arial" w:cs="Arial"/>
              <w:b/>
              <w:sz w:val="28"/>
              <w:szCs w:val="28"/>
            </w:rPr>
            <w:t>AB „FLEXO CAPITAL“</w:t>
          </w:r>
        </w:p>
        <w:p w14:paraId="152539AB" w14:textId="77777777" w:rsidR="0071176C" w:rsidRPr="0071176C" w:rsidRDefault="0071176C" w:rsidP="0071176C">
          <w:pPr>
            <w:spacing w:after="120"/>
            <w:jc w:val="center"/>
            <w:rPr>
              <w:rFonts w:ascii="Arial" w:hAnsi="Arial" w:cs="Arial"/>
              <w:b/>
              <w:sz w:val="28"/>
              <w:szCs w:val="28"/>
            </w:rPr>
          </w:pPr>
        </w:p>
        <w:p w14:paraId="3D166310" w14:textId="0D7CA7CA" w:rsidR="0071176C" w:rsidRPr="0071176C" w:rsidRDefault="0071176C" w:rsidP="0071176C">
          <w:pPr>
            <w:tabs>
              <w:tab w:val="left" w:pos="0"/>
              <w:tab w:val="left" w:pos="5580"/>
            </w:tabs>
            <w:spacing w:after="120"/>
            <w:jc w:val="center"/>
            <w:rPr>
              <w:rFonts w:ascii="Arial" w:hAnsi="Arial" w:cs="Arial"/>
              <w:b/>
              <w:caps/>
              <w:sz w:val="28"/>
              <w:szCs w:val="28"/>
            </w:rPr>
          </w:pPr>
          <w:r w:rsidRPr="0071176C">
            <w:rPr>
              <w:rFonts w:ascii="Arial" w:hAnsi="Arial" w:cs="Arial"/>
              <w:b/>
              <w:caps/>
              <w:sz w:val="28"/>
              <w:szCs w:val="28"/>
            </w:rPr>
            <w:t>Aplinkos apsaug</w:t>
          </w:r>
          <w:r>
            <w:rPr>
              <w:rFonts w:ascii="Arial" w:hAnsi="Arial" w:cs="Arial"/>
              <w:b/>
              <w:caps/>
              <w:sz w:val="28"/>
              <w:szCs w:val="28"/>
            </w:rPr>
            <w:t>os</w:t>
          </w:r>
          <w:r w:rsidRPr="0071176C">
            <w:rPr>
              <w:rFonts w:ascii="Arial" w:hAnsi="Arial" w:cs="Arial"/>
              <w:b/>
              <w:caps/>
              <w:sz w:val="28"/>
              <w:szCs w:val="28"/>
            </w:rPr>
            <w:t>, socialinė</w:t>
          </w:r>
          <w:r>
            <w:rPr>
              <w:rFonts w:ascii="Arial" w:hAnsi="Arial" w:cs="Arial"/>
              <w:b/>
              <w:caps/>
              <w:sz w:val="28"/>
              <w:szCs w:val="28"/>
            </w:rPr>
            <w:t>S</w:t>
          </w:r>
          <w:r w:rsidRPr="0071176C">
            <w:rPr>
              <w:rFonts w:ascii="Arial" w:hAnsi="Arial" w:cs="Arial"/>
              <w:b/>
              <w:caps/>
              <w:sz w:val="28"/>
              <w:szCs w:val="28"/>
            </w:rPr>
            <w:t xml:space="preserve"> atsakomybė</w:t>
          </w:r>
          <w:r>
            <w:rPr>
              <w:rFonts w:ascii="Arial" w:hAnsi="Arial" w:cs="Arial"/>
              <w:b/>
              <w:caps/>
              <w:sz w:val="28"/>
              <w:szCs w:val="28"/>
            </w:rPr>
            <w:t>S</w:t>
          </w:r>
          <w:r w:rsidRPr="0071176C">
            <w:rPr>
              <w:rFonts w:ascii="Arial" w:hAnsi="Arial" w:cs="Arial"/>
              <w:b/>
              <w:caps/>
              <w:sz w:val="28"/>
              <w:szCs w:val="28"/>
            </w:rPr>
            <w:t xml:space="preserve"> ir valdysen</w:t>
          </w:r>
          <w:r>
            <w:rPr>
              <w:rFonts w:ascii="Arial" w:hAnsi="Arial" w:cs="Arial"/>
              <w:b/>
              <w:caps/>
              <w:sz w:val="28"/>
              <w:szCs w:val="28"/>
            </w:rPr>
            <w:t xml:space="preserve">OS </w:t>
          </w:r>
          <w:r w:rsidRPr="0071176C">
            <w:rPr>
              <w:rFonts w:ascii="Arial" w:hAnsi="Arial" w:cs="Arial"/>
              <w:b/>
              <w:caps/>
              <w:sz w:val="28"/>
              <w:szCs w:val="28"/>
            </w:rPr>
            <w:t>TVARKA</w:t>
          </w:r>
        </w:p>
        <w:p w14:paraId="4DDCB454" w14:textId="1FFA9CE8" w:rsidR="0071176C" w:rsidRDefault="0071176C">
          <w:pPr>
            <w:widowControl/>
            <w:autoSpaceDE/>
            <w:autoSpaceDN/>
            <w:spacing w:after="160" w:line="259" w:lineRule="auto"/>
            <w:rPr>
              <w:rFonts w:ascii="Arial" w:hAnsi="Arial" w:cs="Arial"/>
              <w:color w:val="202124"/>
              <w:sz w:val="30"/>
              <w:szCs w:val="30"/>
              <w:shd w:val="clear" w:color="auto" w:fill="FFFFFF"/>
            </w:rPr>
          </w:pPr>
          <w:r>
            <w:rPr>
              <w:rFonts w:ascii="Arial" w:hAnsi="Arial" w:cs="Arial"/>
              <w:color w:val="202124"/>
              <w:sz w:val="30"/>
              <w:szCs w:val="30"/>
              <w:shd w:val="clear" w:color="auto" w:fill="FFFFFF"/>
            </w:rPr>
            <w:br w:type="page"/>
          </w:r>
        </w:p>
      </w:sdtContent>
    </w:sdt>
    <w:p w14:paraId="19001A6A" w14:textId="2474BDA8" w:rsidR="0071176C" w:rsidRPr="00DF6C68" w:rsidRDefault="00DF6C68">
      <w:pPr>
        <w:rPr>
          <w:b/>
          <w:bCs/>
          <w:sz w:val="18"/>
          <w:szCs w:val="18"/>
        </w:rPr>
      </w:pPr>
      <w:r w:rsidRPr="00DF6C68">
        <w:rPr>
          <w:b/>
          <w:bCs/>
          <w:sz w:val="18"/>
          <w:szCs w:val="18"/>
        </w:rPr>
        <w:lastRenderedPageBreak/>
        <w:t>Savokos</w:t>
      </w:r>
    </w:p>
    <w:p w14:paraId="2D9C8982" w14:textId="695411E5" w:rsidR="00DF6C68" w:rsidRDefault="00DF6C68">
      <w:pPr>
        <w:rPr>
          <w:sz w:val="18"/>
          <w:szCs w:val="18"/>
        </w:rPr>
      </w:pPr>
    </w:p>
    <w:tbl>
      <w:tblPr>
        <w:tblW w:w="964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0"/>
        <w:gridCol w:w="7260"/>
      </w:tblGrid>
      <w:tr w:rsidR="00E9167A" w14:paraId="7EF8C7FA" w14:textId="77777777" w:rsidTr="00E9167A">
        <w:trPr>
          <w:trHeight w:val="456"/>
        </w:trPr>
        <w:tc>
          <w:tcPr>
            <w:tcW w:w="2380" w:type="dxa"/>
            <w:shd w:val="clear" w:color="auto" w:fill="F1F1F1"/>
          </w:tcPr>
          <w:p w14:paraId="0E5A6646" w14:textId="6329ABEB" w:rsidR="00E9167A" w:rsidRDefault="009F43BF" w:rsidP="002529A0">
            <w:pPr>
              <w:pStyle w:val="TableParagraph"/>
              <w:ind w:lef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Bendrovė </w:t>
            </w:r>
          </w:p>
        </w:tc>
        <w:tc>
          <w:tcPr>
            <w:tcW w:w="7260" w:type="dxa"/>
            <w:shd w:val="clear" w:color="auto" w:fill="F1F1F1"/>
          </w:tcPr>
          <w:p w14:paraId="3D1237F0" w14:textId="0C54FC4D" w:rsidR="00E9167A" w:rsidRDefault="009F43BF" w:rsidP="002529A0">
            <w:pPr>
              <w:pStyle w:val="TableParagraph"/>
              <w:ind w:left="152"/>
              <w:rPr>
                <w:sz w:val="18"/>
              </w:rPr>
            </w:pPr>
            <w:r>
              <w:rPr>
                <w:w w:val="105"/>
                <w:sz w:val="18"/>
              </w:rPr>
              <w:t>Flexo Capital UAB</w:t>
            </w:r>
          </w:p>
        </w:tc>
      </w:tr>
      <w:tr w:rsidR="009F43BF" w14:paraId="7A848E27" w14:textId="77777777" w:rsidTr="00E9167A">
        <w:trPr>
          <w:trHeight w:val="672"/>
        </w:trPr>
        <w:tc>
          <w:tcPr>
            <w:tcW w:w="2380" w:type="dxa"/>
            <w:shd w:val="clear" w:color="auto" w:fill="F1F1F1"/>
          </w:tcPr>
          <w:p w14:paraId="7AAF08B7" w14:textId="4BCAF266" w:rsidR="009F43BF" w:rsidRDefault="009F43BF" w:rsidP="002529A0">
            <w:pPr>
              <w:pStyle w:val="TableParagraph"/>
              <w:ind w:left="129"/>
              <w:rPr>
                <w:b/>
                <w:spacing w:val="-2"/>
                <w:sz w:val="18"/>
              </w:rPr>
            </w:pPr>
            <w:r>
              <w:rPr>
                <w:b/>
                <w:spacing w:val="-2"/>
                <w:sz w:val="18"/>
              </w:rPr>
              <w:t>Flexo Capital</w:t>
            </w:r>
          </w:p>
        </w:tc>
        <w:tc>
          <w:tcPr>
            <w:tcW w:w="7260" w:type="dxa"/>
            <w:shd w:val="clear" w:color="auto" w:fill="F1F1F1"/>
          </w:tcPr>
          <w:p w14:paraId="27EE42C7" w14:textId="059B08B2" w:rsidR="009F43BF" w:rsidRDefault="009F43BF" w:rsidP="002529A0">
            <w:pPr>
              <w:pStyle w:val="TableParagraph"/>
              <w:spacing w:line="247" w:lineRule="auto"/>
              <w:ind w:left="152"/>
              <w:rPr>
                <w:sz w:val="18"/>
              </w:rPr>
            </w:pPr>
            <w:r>
              <w:rPr>
                <w:w w:val="105"/>
                <w:sz w:val="18"/>
              </w:rPr>
              <w:t>Flexo Capital UAB</w:t>
            </w:r>
          </w:p>
        </w:tc>
      </w:tr>
      <w:tr w:rsidR="00E9167A" w14:paraId="358ED1CB" w14:textId="77777777" w:rsidTr="00E9167A">
        <w:trPr>
          <w:trHeight w:val="887"/>
        </w:trPr>
        <w:tc>
          <w:tcPr>
            <w:tcW w:w="2380" w:type="dxa"/>
            <w:shd w:val="clear" w:color="auto" w:fill="F1F1F1"/>
          </w:tcPr>
          <w:p w14:paraId="46C70306" w14:textId="031AB03A" w:rsidR="00E9167A" w:rsidRDefault="009F43BF" w:rsidP="002529A0">
            <w:pPr>
              <w:pStyle w:val="TableParagraph"/>
              <w:spacing w:line="247" w:lineRule="auto"/>
              <w:ind w:left="129" w:right="295"/>
              <w:rPr>
                <w:b/>
                <w:sz w:val="18"/>
              </w:rPr>
            </w:pPr>
            <w:r>
              <w:rPr>
                <w:b/>
                <w:sz w:val="18"/>
              </w:rPr>
              <w:t>JT Atsakingo investavimo principai</w:t>
            </w:r>
            <w:r w:rsidR="00E9167A">
              <w:rPr>
                <w:b/>
                <w:spacing w:val="-2"/>
                <w:sz w:val="18"/>
              </w:rPr>
              <w:t xml:space="preserve"> (PRI)</w:t>
            </w:r>
          </w:p>
        </w:tc>
        <w:tc>
          <w:tcPr>
            <w:tcW w:w="7260" w:type="dxa"/>
            <w:shd w:val="clear" w:color="auto" w:fill="F1F1F1"/>
          </w:tcPr>
          <w:p w14:paraId="5BCBD3F2" w14:textId="4EFC1A52" w:rsidR="00E9167A" w:rsidRDefault="009F43BF" w:rsidP="002529A0">
            <w:pPr>
              <w:pStyle w:val="TableParagraph"/>
              <w:spacing w:line="247" w:lineRule="auto"/>
              <w:ind w:left="152" w:right="285"/>
              <w:jc w:val="both"/>
              <w:rPr>
                <w:sz w:val="18"/>
              </w:rPr>
            </w:pPr>
            <w:r w:rsidRPr="009F43BF">
              <w:rPr>
                <w:spacing w:val="-2"/>
                <w:sz w:val="18"/>
              </w:rPr>
              <w:t>Jungtinių Tautų atsakingo investavimo principai; investuotoj</w:t>
            </w:r>
            <w:r>
              <w:rPr>
                <w:spacing w:val="-2"/>
                <w:sz w:val="18"/>
              </w:rPr>
              <w:t>ų</w:t>
            </w:r>
            <w:r w:rsidRPr="009F43BF">
              <w:rPr>
                <w:spacing w:val="-2"/>
                <w:sz w:val="18"/>
              </w:rPr>
              <w:t xml:space="preserve"> sukurti ir Jungtinių Tautų remiami principai, siekiant prisidėti prie tvaresnės pasaulinės finansų sistemos kūrimo</w:t>
            </w:r>
            <w:r w:rsidR="00E9167A">
              <w:rPr>
                <w:sz w:val="18"/>
              </w:rPr>
              <w:t>.</w:t>
            </w:r>
          </w:p>
        </w:tc>
      </w:tr>
      <w:tr w:rsidR="00E9167A" w14:paraId="609F5EA6" w14:textId="77777777" w:rsidTr="00E9167A">
        <w:trPr>
          <w:trHeight w:val="889"/>
        </w:trPr>
        <w:tc>
          <w:tcPr>
            <w:tcW w:w="2380" w:type="dxa"/>
            <w:shd w:val="clear" w:color="auto" w:fill="F1F1F1"/>
          </w:tcPr>
          <w:p w14:paraId="43131B48" w14:textId="1925CBB5" w:rsidR="00E9167A" w:rsidRDefault="00E9167A" w:rsidP="002529A0">
            <w:pPr>
              <w:pStyle w:val="TableParagraph"/>
              <w:ind w:lef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Par</w:t>
            </w:r>
            <w:r w:rsidR="009F43BF">
              <w:rPr>
                <w:b/>
                <w:spacing w:val="-2"/>
                <w:sz w:val="18"/>
              </w:rPr>
              <w:t>yžiaus susitarimas</w:t>
            </w:r>
          </w:p>
        </w:tc>
        <w:tc>
          <w:tcPr>
            <w:tcW w:w="7260" w:type="dxa"/>
            <w:shd w:val="clear" w:color="auto" w:fill="F1F1F1"/>
          </w:tcPr>
          <w:p w14:paraId="4F0A7E62" w14:textId="1483ACEA" w:rsidR="00E9167A" w:rsidRDefault="009F43BF" w:rsidP="002529A0">
            <w:pPr>
              <w:pStyle w:val="TableParagraph"/>
              <w:spacing w:line="247" w:lineRule="auto"/>
              <w:ind w:left="152" w:right="281"/>
              <w:jc w:val="both"/>
              <w:rPr>
                <w:sz w:val="18"/>
              </w:rPr>
            </w:pPr>
            <w:r w:rsidRPr="009F43BF">
              <w:rPr>
                <w:sz w:val="18"/>
              </w:rPr>
              <w:t>Teisiškai įpareigojanti tarptautinė klimato kaitos sutartis, kuria siekiama iki 2050 m</w:t>
            </w:r>
            <w:r>
              <w:rPr>
                <w:sz w:val="18"/>
              </w:rPr>
              <w:t xml:space="preserve">etų </w:t>
            </w:r>
            <w:r w:rsidRPr="009F43BF">
              <w:rPr>
                <w:sz w:val="18"/>
              </w:rPr>
              <w:t>apriboti visuotinį atšilimą</w:t>
            </w:r>
            <w:r>
              <w:rPr>
                <w:sz w:val="18"/>
              </w:rPr>
              <w:t>, sumažinant temperatūros</w:t>
            </w:r>
            <w:r w:rsidRPr="009F43BF">
              <w:rPr>
                <w:sz w:val="18"/>
              </w:rPr>
              <w:t xml:space="preserve"> </w:t>
            </w:r>
            <w:r>
              <w:rPr>
                <w:sz w:val="18"/>
              </w:rPr>
              <w:t>augimą mažiau kaip</w:t>
            </w:r>
            <w:r w:rsidRPr="009F43BF">
              <w:rPr>
                <w:sz w:val="18"/>
              </w:rPr>
              <w:t xml:space="preserve"> 2 laipsni</w:t>
            </w:r>
            <w:r>
              <w:rPr>
                <w:sz w:val="18"/>
              </w:rPr>
              <w:t>ai</w:t>
            </w:r>
            <w:r w:rsidRPr="009F43BF">
              <w:rPr>
                <w:sz w:val="18"/>
              </w:rPr>
              <w:t xml:space="preserve"> Celsijaus, pageidautina iki 1,5</w:t>
            </w:r>
            <w:r w:rsidR="00862FBC">
              <w:rPr>
                <w:sz w:val="18"/>
              </w:rPr>
              <w:t>.</w:t>
            </w:r>
          </w:p>
        </w:tc>
      </w:tr>
    </w:tbl>
    <w:p w14:paraId="593F7DF1" w14:textId="77777777" w:rsidR="00DF6C68" w:rsidRPr="00DF6C68" w:rsidRDefault="00DF6C68">
      <w:pPr>
        <w:rPr>
          <w:sz w:val="18"/>
          <w:szCs w:val="18"/>
        </w:rPr>
      </w:pPr>
    </w:p>
    <w:p w14:paraId="419E41D1" w14:textId="6F4FB65E" w:rsidR="00DF6C68" w:rsidRDefault="00DF6C68"/>
    <w:p w14:paraId="60142896" w14:textId="77777777" w:rsidR="00DF6C68" w:rsidRDefault="00DF6C68"/>
    <w:p w14:paraId="1A7DFF2F" w14:textId="77777777" w:rsidR="00DF6C68" w:rsidRDefault="00DF6C68" w:rsidP="00C23605">
      <w:pPr>
        <w:rPr>
          <w:sz w:val="18"/>
          <w:szCs w:val="18"/>
        </w:rPr>
      </w:pPr>
    </w:p>
    <w:p w14:paraId="7669A516" w14:textId="52C32BD0" w:rsidR="00DF6C68" w:rsidRPr="00DF6C68" w:rsidRDefault="00DF6C68" w:rsidP="00C23605">
      <w:pPr>
        <w:rPr>
          <w:b/>
          <w:bCs/>
          <w:sz w:val="18"/>
          <w:szCs w:val="18"/>
        </w:rPr>
      </w:pPr>
      <w:r w:rsidRPr="00DF6C68">
        <w:rPr>
          <w:b/>
          <w:bCs/>
          <w:sz w:val="18"/>
          <w:szCs w:val="18"/>
        </w:rPr>
        <w:t>Bendros nuostatos</w:t>
      </w:r>
    </w:p>
    <w:p w14:paraId="6054E872" w14:textId="77777777" w:rsidR="00DF6C68" w:rsidRDefault="00DF6C68" w:rsidP="00C23605">
      <w:pPr>
        <w:rPr>
          <w:sz w:val="18"/>
          <w:szCs w:val="18"/>
        </w:rPr>
      </w:pPr>
    </w:p>
    <w:p w14:paraId="0EAD2E7F" w14:textId="1C98B984" w:rsidR="00362B26" w:rsidRPr="00051FD0" w:rsidRDefault="00362B26" w:rsidP="00C23605">
      <w:pPr>
        <w:rPr>
          <w:sz w:val="18"/>
          <w:szCs w:val="18"/>
        </w:rPr>
      </w:pPr>
      <w:r w:rsidRPr="00051FD0">
        <w:rPr>
          <w:sz w:val="18"/>
          <w:szCs w:val="18"/>
        </w:rPr>
        <w:t xml:space="preserve">Politikos tikslas yra nustatyti </w:t>
      </w:r>
      <w:r w:rsidR="005231B1" w:rsidRPr="00051FD0">
        <w:rPr>
          <w:sz w:val="18"/>
          <w:szCs w:val="18"/>
        </w:rPr>
        <w:t xml:space="preserve">Flexo Capital </w:t>
      </w:r>
      <w:r w:rsidRPr="00051FD0">
        <w:rPr>
          <w:sz w:val="18"/>
          <w:szCs w:val="18"/>
        </w:rPr>
        <w:t>pagrindinius principus, susijusius su aplinkosaugos, socialiniais ir valdy</w:t>
      </w:r>
      <w:r w:rsidR="00DF6C68">
        <w:rPr>
          <w:sz w:val="18"/>
          <w:szCs w:val="18"/>
        </w:rPr>
        <w:t>senos</w:t>
      </w:r>
      <w:r w:rsidRPr="00051FD0">
        <w:rPr>
          <w:sz w:val="18"/>
          <w:szCs w:val="18"/>
        </w:rPr>
        <w:t xml:space="preserve"> (</w:t>
      </w:r>
      <w:r w:rsidR="00DF6C68" w:rsidRPr="00DF6C68">
        <w:rPr>
          <w:b/>
          <w:bCs/>
          <w:sz w:val="18"/>
          <w:szCs w:val="18"/>
        </w:rPr>
        <w:t xml:space="preserve">toliau - </w:t>
      </w:r>
      <w:r w:rsidRPr="00DF6C68">
        <w:rPr>
          <w:b/>
          <w:bCs/>
          <w:sz w:val="18"/>
          <w:szCs w:val="18"/>
        </w:rPr>
        <w:t>ESG</w:t>
      </w:r>
      <w:r w:rsidRPr="00051FD0">
        <w:rPr>
          <w:sz w:val="18"/>
          <w:szCs w:val="18"/>
        </w:rPr>
        <w:t>) klausimais, įskaitant:</w:t>
      </w:r>
    </w:p>
    <w:p w14:paraId="2CF5858D" w14:textId="77777777" w:rsidR="002131D5" w:rsidRPr="00051FD0" w:rsidRDefault="002131D5" w:rsidP="00C23605">
      <w:pPr>
        <w:rPr>
          <w:sz w:val="18"/>
          <w:szCs w:val="18"/>
        </w:rPr>
      </w:pPr>
    </w:p>
    <w:p w14:paraId="24DD8552" w14:textId="34617D55" w:rsidR="00362B26" w:rsidRPr="00051FD0" w:rsidRDefault="00362B26" w:rsidP="002131D5">
      <w:pPr>
        <w:pStyle w:val="ListParagraph"/>
        <w:numPr>
          <w:ilvl w:val="0"/>
          <w:numId w:val="2"/>
        </w:numPr>
        <w:ind w:left="360"/>
        <w:rPr>
          <w:sz w:val="18"/>
          <w:szCs w:val="18"/>
        </w:rPr>
      </w:pPr>
      <w:r w:rsidRPr="00051FD0">
        <w:rPr>
          <w:sz w:val="18"/>
          <w:szCs w:val="18"/>
        </w:rPr>
        <w:t>Flexo Capital tvarumo siekius ir ESG tikslus</w:t>
      </w:r>
    </w:p>
    <w:p w14:paraId="615063B1" w14:textId="5862F5E3" w:rsidR="00362B26" w:rsidRPr="00051FD0" w:rsidRDefault="00362B26" w:rsidP="002131D5">
      <w:pPr>
        <w:pStyle w:val="ListParagraph"/>
        <w:numPr>
          <w:ilvl w:val="0"/>
          <w:numId w:val="2"/>
        </w:numPr>
        <w:ind w:left="360"/>
        <w:rPr>
          <w:sz w:val="18"/>
          <w:szCs w:val="18"/>
        </w:rPr>
      </w:pPr>
      <w:r w:rsidRPr="00051FD0">
        <w:rPr>
          <w:sz w:val="18"/>
          <w:szCs w:val="18"/>
        </w:rPr>
        <w:t xml:space="preserve">Nustatyti principus, kurių </w:t>
      </w:r>
      <w:r w:rsidR="00DF6C68">
        <w:rPr>
          <w:sz w:val="18"/>
          <w:szCs w:val="18"/>
        </w:rPr>
        <w:t>F</w:t>
      </w:r>
      <w:r w:rsidRPr="00051FD0">
        <w:rPr>
          <w:sz w:val="18"/>
          <w:szCs w:val="18"/>
        </w:rPr>
        <w:t>lexo Capital vadovausis savo kasdienėje veikloje siekdama ESG tikslų ir paversti ESG komponentą neatsiejama verslo strategijos dalimi.</w:t>
      </w:r>
    </w:p>
    <w:p w14:paraId="640D7363" w14:textId="033F3005" w:rsidR="00362B26" w:rsidRPr="00051FD0" w:rsidRDefault="00362B26" w:rsidP="002131D5">
      <w:pPr>
        <w:pStyle w:val="ListParagraph"/>
        <w:numPr>
          <w:ilvl w:val="0"/>
          <w:numId w:val="2"/>
        </w:numPr>
        <w:ind w:left="360"/>
        <w:rPr>
          <w:sz w:val="18"/>
          <w:szCs w:val="18"/>
        </w:rPr>
      </w:pPr>
      <w:r w:rsidRPr="00051FD0">
        <w:rPr>
          <w:sz w:val="18"/>
          <w:szCs w:val="18"/>
        </w:rPr>
        <w:t>Integruo</w:t>
      </w:r>
      <w:r w:rsidR="005231B1">
        <w:rPr>
          <w:sz w:val="18"/>
          <w:szCs w:val="18"/>
        </w:rPr>
        <w:t>ti</w:t>
      </w:r>
      <w:r w:rsidRPr="00051FD0">
        <w:rPr>
          <w:sz w:val="18"/>
          <w:szCs w:val="18"/>
        </w:rPr>
        <w:t xml:space="preserve"> ESG veiksnius į kasdienę veiklą, prisid</w:t>
      </w:r>
      <w:r w:rsidR="005231B1">
        <w:rPr>
          <w:sz w:val="18"/>
          <w:szCs w:val="18"/>
        </w:rPr>
        <w:t>edant</w:t>
      </w:r>
      <w:r w:rsidRPr="00051FD0">
        <w:rPr>
          <w:sz w:val="18"/>
          <w:szCs w:val="18"/>
        </w:rPr>
        <w:t xml:space="preserve"> prie tvaraus pasaulio vystymosi</w:t>
      </w:r>
    </w:p>
    <w:p w14:paraId="783D655B" w14:textId="6808F37A" w:rsidR="002131D5" w:rsidRPr="00051FD0" w:rsidRDefault="00362B26" w:rsidP="002131D5">
      <w:pPr>
        <w:pStyle w:val="ListParagraph"/>
        <w:numPr>
          <w:ilvl w:val="0"/>
          <w:numId w:val="2"/>
        </w:numPr>
        <w:ind w:left="360"/>
        <w:rPr>
          <w:sz w:val="18"/>
          <w:szCs w:val="18"/>
        </w:rPr>
      </w:pPr>
      <w:r w:rsidRPr="00051FD0">
        <w:rPr>
          <w:sz w:val="18"/>
          <w:szCs w:val="18"/>
        </w:rPr>
        <w:t>Padidin</w:t>
      </w:r>
      <w:r w:rsidR="005231B1">
        <w:rPr>
          <w:sz w:val="18"/>
          <w:szCs w:val="18"/>
        </w:rPr>
        <w:t>ti</w:t>
      </w:r>
      <w:r w:rsidRPr="00051FD0">
        <w:rPr>
          <w:sz w:val="18"/>
          <w:szCs w:val="18"/>
        </w:rPr>
        <w:t xml:space="preserve"> informuotumą apie ESG klausimus Flexo Capital.</w:t>
      </w:r>
    </w:p>
    <w:p w14:paraId="7ADE8C92" w14:textId="77777777" w:rsidR="002131D5" w:rsidRPr="00051FD0" w:rsidRDefault="002131D5" w:rsidP="00C23605">
      <w:pPr>
        <w:rPr>
          <w:sz w:val="18"/>
          <w:szCs w:val="18"/>
        </w:rPr>
      </w:pPr>
    </w:p>
    <w:p w14:paraId="731080FE" w14:textId="6E55C460" w:rsidR="00362B26" w:rsidRPr="00051FD0" w:rsidRDefault="005231B1" w:rsidP="00C23605">
      <w:pPr>
        <w:rPr>
          <w:sz w:val="18"/>
          <w:szCs w:val="18"/>
        </w:rPr>
      </w:pPr>
      <w:r>
        <w:rPr>
          <w:sz w:val="18"/>
          <w:szCs w:val="18"/>
        </w:rPr>
        <w:t>Tvarka</w:t>
      </w:r>
      <w:r w:rsidR="00362B26" w:rsidRPr="00051FD0">
        <w:rPr>
          <w:sz w:val="18"/>
          <w:szCs w:val="18"/>
        </w:rPr>
        <w:t xml:space="preserve"> peržiūrima ir atnaujinama kasmet.</w:t>
      </w:r>
    </w:p>
    <w:p w14:paraId="3B04CB7B" w14:textId="603B8CD3" w:rsidR="00362B26" w:rsidRPr="00051FD0" w:rsidRDefault="00362B26"/>
    <w:p w14:paraId="72804B44" w14:textId="77777777" w:rsidR="00100717" w:rsidRDefault="00100717" w:rsidP="002131D5">
      <w:pPr>
        <w:pStyle w:val="BodyText"/>
        <w:spacing w:before="98" w:line="247" w:lineRule="auto"/>
        <w:ind w:right="1"/>
        <w:rPr>
          <w:b/>
          <w:bCs/>
        </w:rPr>
      </w:pPr>
    </w:p>
    <w:p w14:paraId="76C9BEA4" w14:textId="2F4E789E" w:rsidR="00100717" w:rsidRDefault="00B13CA2" w:rsidP="002131D5">
      <w:pPr>
        <w:pStyle w:val="BodyText"/>
        <w:spacing w:before="98" w:line="247" w:lineRule="auto"/>
        <w:ind w:right="1"/>
        <w:rPr>
          <w:b/>
          <w:bCs/>
        </w:rPr>
      </w:pPr>
      <w:r>
        <w:rPr>
          <w:b/>
          <w:bCs/>
        </w:rPr>
        <w:t>TVARUMAS</w:t>
      </w:r>
      <w:r w:rsidR="00100717" w:rsidRPr="00100717">
        <w:rPr>
          <w:b/>
          <w:bCs/>
        </w:rPr>
        <w:t xml:space="preserve"> </w:t>
      </w:r>
    </w:p>
    <w:p w14:paraId="038BBC9E" w14:textId="77777777" w:rsidR="00100717" w:rsidRDefault="00100717" w:rsidP="002131D5">
      <w:pPr>
        <w:pStyle w:val="BodyText"/>
        <w:spacing w:before="98" w:line="247" w:lineRule="auto"/>
        <w:ind w:right="1"/>
        <w:rPr>
          <w:b/>
          <w:bCs/>
        </w:rPr>
      </w:pPr>
    </w:p>
    <w:p w14:paraId="3970487C" w14:textId="38E8C1EB" w:rsidR="00055526" w:rsidRPr="00051FD0" w:rsidRDefault="00055526" w:rsidP="002131D5">
      <w:pPr>
        <w:pStyle w:val="BodyText"/>
        <w:spacing w:before="98" w:line="247" w:lineRule="auto"/>
        <w:ind w:right="1"/>
      </w:pPr>
      <w:r w:rsidRPr="00051FD0">
        <w:t>Finansin</w:t>
      </w:r>
      <w:r w:rsidR="00B13CA2">
        <w:t>ės</w:t>
      </w:r>
      <w:r w:rsidRPr="00051FD0">
        <w:rPr>
          <w:spacing w:val="-3"/>
        </w:rPr>
        <w:t xml:space="preserve"> </w:t>
      </w:r>
      <w:r w:rsidRPr="00051FD0">
        <w:t>institucijos</w:t>
      </w:r>
      <w:r w:rsidRPr="00051FD0">
        <w:rPr>
          <w:spacing w:val="-4"/>
        </w:rPr>
        <w:t xml:space="preserve"> </w:t>
      </w:r>
      <w:r w:rsidRPr="00051FD0">
        <w:t>tur</w:t>
      </w:r>
      <w:r w:rsidR="00B13CA2">
        <w:t>i</w:t>
      </w:r>
      <w:r w:rsidRPr="00051FD0">
        <w:rPr>
          <w:spacing w:val="-2"/>
        </w:rPr>
        <w:t xml:space="preserve"> </w:t>
      </w:r>
      <w:r w:rsidRPr="00051FD0">
        <w:t>svarbu</w:t>
      </w:r>
      <w:r w:rsidRPr="00051FD0">
        <w:rPr>
          <w:spacing w:val="-2"/>
        </w:rPr>
        <w:t xml:space="preserve"> </w:t>
      </w:r>
      <w:r w:rsidRPr="00051FD0">
        <w:t>vaidmenį</w:t>
      </w:r>
      <w:r w:rsidRPr="00051FD0">
        <w:rPr>
          <w:spacing w:val="-4"/>
        </w:rPr>
        <w:t xml:space="preserve"> </w:t>
      </w:r>
      <w:r w:rsidRPr="00051FD0">
        <w:t>visuomen</w:t>
      </w:r>
      <w:r w:rsidR="00B13CA2">
        <w:t>ėje</w:t>
      </w:r>
      <w:r w:rsidRPr="00051FD0">
        <w:t>.</w:t>
      </w:r>
      <w:r w:rsidRPr="00051FD0">
        <w:rPr>
          <w:spacing w:val="-4"/>
        </w:rPr>
        <w:t xml:space="preserve"> </w:t>
      </w:r>
      <w:r w:rsidR="00AC38E6">
        <w:t>Flexo Capital</w:t>
      </w:r>
      <w:r w:rsidRPr="00051FD0">
        <w:t>, kaip finansini</w:t>
      </w:r>
      <w:r w:rsidR="005231B1">
        <w:t>s</w:t>
      </w:r>
      <w:r w:rsidRPr="00051FD0">
        <w:t xml:space="preserve"> tarpininka</w:t>
      </w:r>
      <w:r w:rsidR="005231B1">
        <w:t>s</w:t>
      </w:r>
      <w:r w:rsidRPr="00051FD0">
        <w:t>, privalo prisidėti</w:t>
      </w:r>
      <w:r w:rsidRPr="00051FD0">
        <w:rPr>
          <w:spacing w:val="-4"/>
        </w:rPr>
        <w:t xml:space="preserve"> </w:t>
      </w:r>
      <w:r w:rsidR="00B13CA2">
        <w:t>prie</w:t>
      </w:r>
      <w:r w:rsidRPr="00051FD0">
        <w:rPr>
          <w:spacing w:val="-6"/>
        </w:rPr>
        <w:t xml:space="preserve"> </w:t>
      </w:r>
      <w:r w:rsidRPr="00051FD0">
        <w:t>tvar</w:t>
      </w:r>
      <w:r w:rsidR="00B13CA2">
        <w:t>ios</w:t>
      </w:r>
      <w:r w:rsidRPr="00051FD0">
        <w:rPr>
          <w:spacing w:val="-6"/>
        </w:rPr>
        <w:t xml:space="preserve"> </w:t>
      </w:r>
      <w:r w:rsidRPr="00051FD0">
        <w:t xml:space="preserve">ekonomikos </w:t>
      </w:r>
      <w:r w:rsidR="00B13CA2" w:rsidRPr="00B13CA2">
        <w:t xml:space="preserve">plėtros </w:t>
      </w:r>
      <w:r w:rsidRPr="00051FD0">
        <w:t>ir</w:t>
      </w:r>
      <w:r w:rsidRPr="00051FD0">
        <w:rPr>
          <w:spacing w:val="-8"/>
        </w:rPr>
        <w:t xml:space="preserve"> </w:t>
      </w:r>
      <w:r w:rsidRPr="00051FD0">
        <w:t>param</w:t>
      </w:r>
      <w:r w:rsidR="00B13CA2">
        <w:t>os</w:t>
      </w:r>
      <w:r w:rsidRPr="00051FD0">
        <w:rPr>
          <w:spacing w:val="-6"/>
        </w:rPr>
        <w:t xml:space="preserve"> </w:t>
      </w:r>
      <w:r w:rsidR="00B13CA2" w:rsidRPr="00051FD0">
        <w:t>visuomen</w:t>
      </w:r>
      <w:r w:rsidR="00B13CA2">
        <w:t>ei</w:t>
      </w:r>
      <w:r w:rsidR="005231B1">
        <w:t>,</w:t>
      </w:r>
      <w:r w:rsidR="00B13CA2" w:rsidRPr="00051FD0">
        <w:t xml:space="preserve"> </w:t>
      </w:r>
      <w:r w:rsidRPr="00051FD0">
        <w:t>per</w:t>
      </w:r>
      <w:r w:rsidR="00B13CA2">
        <w:t>einant</w:t>
      </w:r>
      <w:r w:rsidRPr="00051FD0">
        <w:rPr>
          <w:spacing w:val="-7"/>
        </w:rPr>
        <w:t xml:space="preserve"> </w:t>
      </w:r>
      <w:r w:rsidRPr="00051FD0">
        <w:t>į</w:t>
      </w:r>
      <w:r w:rsidRPr="00051FD0">
        <w:rPr>
          <w:spacing w:val="-6"/>
        </w:rPr>
        <w:t xml:space="preserve"> </w:t>
      </w:r>
      <w:r w:rsidRPr="00051FD0">
        <w:t>tvar</w:t>
      </w:r>
      <w:r w:rsidR="00B13CA2">
        <w:t>ią</w:t>
      </w:r>
      <w:r w:rsidRPr="00051FD0">
        <w:rPr>
          <w:spacing w:val="-6"/>
        </w:rPr>
        <w:t xml:space="preserve"> </w:t>
      </w:r>
      <w:r w:rsidRPr="00051FD0">
        <w:rPr>
          <w:spacing w:val="-2"/>
        </w:rPr>
        <w:t>finansin</w:t>
      </w:r>
      <w:r w:rsidR="00B13CA2">
        <w:rPr>
          <w:spacing w:val="-2"/>
        </w:rPr>
        <w:t>ę</w:t>
      </w:r>
      <w:r w:rsidRPr="00051FD0">
        <w:rPr>
          <w:spacing w:val="-10"/>
        </w:rPr>
        <w:t xml:space="preserve"> </w:t>
      </w:r>
      <w:r w:rsidRPr="00051FD0">
        <w:rPr>
          <w:spacing w:val="-2"/>
        </w:rPr>
        <w:t>eko</w:t>
      </w:r>
      <w:r w:rsidR="00175DF4">
        <w:rPr>
          <w:spacing w:val="-2"/>
        </w:rPr>
        <w:t xml:space="preserve"> </w:t>
      </w:r>
      <w:r w:rsidRPr="00051FD0">
        <w:rPr>
          <w:spacing w:val="-2"/>
        </w:rPr>
        <w:t>sistem</w:t>
      </w:r>
      <w:r w:rsidR="00B13CA2">
        <w:rPr>
          <w:spacing w:val="-2"/>
        </w:rPr>
        <w:t>ą</w:t>
      </w:r>
      <w:r w:rsidRPr="00051FD0">
        <w:rPr>
          <w:spacing w:val="-2"/>
        </w:rPr>
        <w:t>.</w:t>
      </w:r>
      <w:r w:rsidRPr="00051FD0">
        <w:rPr>
          <w:spacing w:val="-10"/>
        </w:rPr>
        <w:t xml:space="preserve"> </w:t>
      </w:r>
      <w:r w:rsidR="00175DF4" w:rsidRPr="00175DF4">
        <w:rPr>
          <w:spacing w:val="-2"/>
        </w:rPr>
        <w:t>Flexo Capital</w:t>
      </w:r>
      <w:r w:rsidR="00AC38E6">
        <w:rPr>
          <w:spacing w:val="-2"/>
        </w:rPr>
        <w:t xml:space="preserve"> veikla </w:t>
      </w:r>
      <w:r w:rsidRPr="00051FD0">
        <w:rPr>
          <w:spacing w:val="-10"/>
        </w:rPr>
        <w:t xml:space="preserve"> </w:t>
      </w:r>
      <w:r w:rsidRPr="00051FD0">
        <w:rPr>
          <w:spacing w:val="-2"/>
        </w:rPr>
        <w:t>yra</w:t>
      </w:r>
      <w:r w:rsidRPr="00051FD0">
        <w:rPr>
          <w:spacing w:val="-8"/>
        </w:rPr>
        <w:t xml:space="preserve"> </w:t>
      </w:r>
      <w:r w:rsidRPr="00051FD0">
        <w:rPr>
          <w:spacing w:val="-2"/>
        </w:rPr>
        <w:t>grįsta</w:t>
      </w:r>
      <w:r w:rsidRPr="00051FD0">
        <w:rPr>
          <w:spacing w:val="-11"/>
        </w:rPr>
        <w:t xml:space="preserve"> </w:t>
      </w:r>
      <w:r w:rsidRPr="00051FD0">
        <w:rPr>
          <w:spacing w:val="-4"/>
        </w:rPr>
        <w:t>visuomenės pasitikėjim</w:t>
      </w:r>
      <w:r w:rsidR="00AC38E6">
        <w:rPr>
          <w:spacing w:val="-4"/>
        </w:rPr>
        <w:t>u</w:t>
      </w:r>
      <w:r w:rsidRPr="00051FD0">
        <w:rPr>
          <w:spacing w:val="-4"/>
        </w:rPr>
        <w:t>;</w:t>
      </w:r>
      <w:r w:rsidRPr="00051FD0">
        <w:rPr>
          <w:spacing w:val="-5"/>
        </w:rPr>
        <w:t xml:space="preserve"> </w:t>
      </w:r>
      <w:r w:rsidRPr="00051FD0">
        <w:rPr>
          <w:spacing w:val="-4"/>
        </w:rPr>
        <w:t xml:space="preserve">taigi </w:t>
      </w:r>
      <w:r w:rsidR="00DF6C68">
        <w:rPr>
          <w:spacing w:val="-4"/>
        </w:rPr>
        <w:t>Flexo Capital</w:t>
      </w:r>
      <w:r w:rsidR="00B13CA2">
        <w:rPr>
          <w:spacing w:val="-4"/>
        </w:rPr>
        <w:t xml:space="preserve"> </w:t>
      </w:r>
      <w:r w:rsidRPr="00051FD0">
        <w:rPr>
          <w:spacing w:val="-4"/>
        </w:rPr>
        <w:t>siekia</w:t>
      </w:r>
      <w:r w:rsidRPr="00051FD0">
        <w:rPr>
          <w:spacing w:val="-5"/>
        </w:rPr>
        <w:t xml:space="preserve"> </w:t>
      </w:r>
      <w:r w:rsidRPr="00051FD0">
        <w:rPr>
          <w:spacing w:val="-4"/>
        </w:rPr>
        <w:t xml:space="preserve">veikti atsakingai </w:t>
      </w:r>
      <w:r w:rsidRPr="00051FD0">
        <w:t>ir vadovau</w:t>
      </w:r>
      <w:r w:rsidR="00175DF4">
        <w:t>tis</w:t>
      </w:r>
      <w:r w:rsidRPr="00051FD0">
        <w:t xml:space="preserve"> ilgalaikiais visuomenės interesais.</w:t>
      </w:r>
    </w:p>
    <w:p w14:paraId="4ACDDB4D" w14:textId="139DB8E0" w:rsidR="00055526" w:rsidRPr="00051FD0" w:rsidRDefault="00DF6C68" w:rsidP="002131D5">
      <w:pPr>
        <w:pStyle w:val="BodyText"/>
        <w:spacing w:before="127" w:line="247" w:lineRule="auto"/>
      </w:pPr>
      <w:r>
        <w:t xml:space="preserve">Flexo Capital </w:t>
      </w:r>
      <w:r w:rsidR="00055526" w:rsidRPr="00051FD0">
        <w:t>tvarumas reiškia verslo plėtrą ilgalaikėje perspektyvoje</w:t>
      </w:r>
      <w:r w:rsidR="005231B1">
        <w:t xml:space="preserve">, </w:t>
      </w:r>
      <w:r w:rsidR="00055526" w:rsidRPr="00051FD0">
        <w:t xml:space="preserve">atsižvelgiant į  aplinkosaugos, socialinius ir ekonominius tikslus. Tai apima pagarbą natūraliai aplinkai ir atsakingą bei etišką praktiką priimant sprendimus ir siūlomus </w:t>
      </w:r>
      <w:r w:rsidR="00055526" w:rsidRPr="00051FD0">
        <w:rPr>
          <w:spacing w:val="-2"/>
        </w:rPr>
        <w:t>produktus</w:t>
      </w:r>
      <w:r w:rsidR="00055526" w:rsidRPr="00051FD0">
        <w:rPr>
          <w:spacing w:val="-12"/>
        </w:rPr>
        <w:t xml:space="preserve"> </w:t>
      </w:r>
      <w:r w:rsidR="005231B1">
        <w:rPr>
          <w:spacing w:val="-2"/>
        </w:rPr>
        <w:t>bei</w:t>
      </w:r>
      <w:r w:rsidR="00055526" w:rsidRPr="00051FD0">
        <w:rPr>
          <w:spacing w:val="-12"/>
        </w:rPr>
        <w:t xml:space="preserve"> </w:t>
      </w:r>
      <w:r w:rsidR="00055526" w:rsidRPr="00051FD0">
        <w:rPr>
          <w:spacing w:val="-2"/>
        </w:rPr>
        <w:t>paslaug</w:t>
      </w:r>
      <w:r w:rsidR="00646E18">
        <w:rPr>
          <w:spacing w:val="-2"/>
        </w:rPr>
        <w:t>as</w:t>
      </w:r>
      <w:r w:rsidR="00055526" w:rsidRPr="00051FD0">
        <w:rPr>
          <w:spacing w:val="-2"/>
        </w:rPr>
        <w:t>.</w:t>
      </w:r>
      <w:r w:rsidR="00055526" w:rsidRPr="00051FD0">
        <w:rPr>
          <w:spacing w:val="-12"/>
        </w:rPr>
        <w:t xml:space="preserve"> </w:t>
      </w:r>
      <w:r w:rsidR="00646E18" w:rsidRPr="00646E18">
        <w:rPr>
          <w:spacing w:val="-2"/>
        </w:rPr>
        <w:t>Flexo Capital</w:t>
      </w:r>
      <w:r w:rsidR="00055526" w:rsidRPr="00051FD0">
        <w:rPr>
          <w:spacing w:val="-9"/>
        </w:rPr>
        <w:t xml:space="preserve"> </w:t>
      </w:r>
      <w:r w:rsidR="00055526" w:rsidRPr="00051FD0">
        <w:rPr>
          <w:spacing w:val="-2"/>
        </w:rPr>
        <w:t>yra</w:t>
      </w:r>
      <w:r w:rsidR="00055526" w:rsidRPr="00051FD0">
        <w:rPr>
          <w:spacing w:val="-12"/>
        </w:rPr>
        <w:t xml:space="preserve"> </w:t>
      </w:r>
      <w:r w:rsidR="00055526" w:rsidRPr="00051FD0">
        <w:rPr>
          <w:spacing w:val="-2"/>
        </w:rPr>
        <w:t>įsipareigo</w:t>
      </w:r>
      <w:r w:rsidR="00646E18">
        <w:rPr>
          <w:spacing w:val="-2"/>
        </w:rPr>
        <w:t>jus</w:t>
      </w:r>
      <w:r w:rsidR="00055526" w:rsidRPr="00051FD0">
        <w:rPr>
          <w:spacing w:val="-11"/>
        </w:rPr>
        <w:t xml:space="preserve"> </w:t>
      </w:r>
      <w:r w:rsidR="00055526" w:rsidRPr="00051FD0">
        <w:rPr>
          <w:spacing w:val="-2"/>
        </w:rPr>
        <w:t xml:space="preserve">padėti </w:t>
      </w:r>
      <w:r w:rsidR="00055526" w:rsidRPr="00051FD0">
        <w:t>savo klientams pereiti prie mažai anglies dioksido į aplinką išskiriančių technologijų</w:t>
      </w:r>
      <w:r w:rsidR="00055526" w:rsidRPr="00051FD0">
        <w:rPr>
          <w:spacing w:val="-2"/>
        </w:rPr>
        <w:t>.</w:t>
      </w:r>
      <w:r w:rsidR="00055526" w:rsidRPr="00051FD0">
        <w:rPr>
          <w:spacing w:val="-11"/>
        </w:rPr>
        <w:t xml:space="preserve"> </w:t>
      </w:r>
      <w:r w:rsidR="00646E18" w:rsidRPr="00646E18">
        <w:rPr>
          <w:spacing w:val="-2"/>
        </w:rPr>
        <w:t>Flexo Capital</w:t>
      </w:r>
      <w:r w:rsidR="00055526" w:rsidRPr="00051FD0">
        <w:rPr>
          <w:spacing w:val="-12"/>
        </w:rPr>
        <w:t xml:space="preserve"> </w:t>
      </w:r>
      <w:r w:rsidR="00055526" w:rsidRPr="00051FD0">
        <w:rPr>
          <w:spacing w:val="-2"/>
        </w:rPr>
        <w:t>tik</w:t>
      </w:r>
      <w:r w:rsidR="00646E18">
        <w:rPr>
          <w:spacing w:val="-2"/>
        </w:rPr>
        <w:t>isi,</w:t>
      </w:r>
      <w:r w:rsidR="00055526" w:rsidRPr="00051FD0">
        <w:rPr>
          <w:spacing w:val="-12"/>
        </w:rPr>
        <w:t xml:space="preserve"> </w:t>
      </w:r>
      <w:r w:rsidR="00646E18">
        <w:rPr>
          <w:spacing w:val="-2"/>
        </w:rPr>
        <w:t>kad</w:t>
      </w:r>
      <w:r w:rsidR="00055526" w:rsidRPr="00051FD0">
        <w:rPr>
          <w:spacing w:val="-2"/>
        </w:rPr>
        <w:t xml:space="preserve"> </w:t>
      </w:r>
      <w:r w:rsidR="00055526" w:rsidRPr="00051FD0">
        <w:t>klientai,</w:t>
      </w:r>
      <w:r w:rsidR="00055526" w:rsidRPr="00051FD0">
        <w:rPr>
          <w:spacing w:val="-10"/>
        </w:rPr>
        <w:t xml:space="preserve"> </w:t>
      </w:r>
      <w:r w:rsidR="00646E18">
        <w:t>p</w:t>
      </w:r>
      <w:r w:rsidR="00055526" w:rsidRPr="00051FD0">
        <w:t>artneriai</w:t>
      </w:r>
      <w:r w:rsidR="00055526" w:rsidRPr="00051FD0">
        <w:rPr>
          <w:spacing w:val="-10"/>
        </w:rPr>
        <w:t xml:space="preserve"> </w:t>
      </w:r>
      <w:r w:rsidR="00055526" w:rsidRPr="00051FD0">
        <w:t>ir</w:t>
      </w:r>
      <w:r w:rsidR="00055526" w:rsidRPr="00051FD0">
        <w:rPr>
          <w:spacing w:val="-11"/>
        </w:rPr>
        <w:t xml:space="preserve"> </w:t>
      </w:r>
      <w:r w:rsidR="00055526" w:rsidRPr="00051FD0">
        <w:t>tiekėj</w:t>
      </w:r>
      <w:r w:rsidR="00646E18">
        <w:t>ai</w:t>
      </w:r>
      <w:r w:rsidR="00055526" w:rsidRPr="00051FD0">
        <w:rPr>
          <w:spacing w:val="-10"/>
        </w:rPr>
        <w:t xml:space="preserve"> </w:t>
      </w:r>
      <w:r w:rsidR="00055526" w:rsidRPr="00051FD0">
        <w:t>dirb</w:t>
      </w:r>
      <w:r w:rsidR="00646E18">
        <w:t>a</w:t>
      </w:r>
      <w:r w:rsidR="00055526" w:rsidRPr="00051FD0">
        <w:rPr>
          <w:spacing w:val="-10"/>
        </w:rPr>
        <w:t xml:space="preserve"> </w:t>
      </w:r>
      <w:r w:rsidR="00055526" w:rsidRPr="00051FD0">
        <w:t>atsaking</w:t>
      </w:r>
      <w:r w:rsidR="005231B1">
        <w:t>ai</w:t>
      </w:r>
      <w:r w:rsidR="00055526" w:rsidRPr="00051FD0">
        <w:rPr>
          <w:spacing w:val="-10"/>
        </w:rPr>
        <w:t xml:space="preserve"> </w:t>
      </w:r>
      <w:r w:rsidR="00055526" w:rsidRPr="00051FD0">
        <w:t>ir etišk</w:t>
      </w:r>
      <w:r w:rsidR="005231B1">
        <w:t>ai</w:t>
      </w:r>
      <w:r w:rsidR="00055526" w:rsidRPr="00051FD0">
        <w:t xml:space="preserve">, įskaitant visišką visų taikomų </w:t>
      </w:r>
      <w:r w:rsidR="00055526" w:rsidRPr="00051FD0">
        <w:rPr>
          <w:spacing w:val="-2"/>
        </w:rPr>
        <w:t>įstatymų laikym</w:t>
      </w:r>
      <w:r w:rsidR="00646E18">
        <w:rPr>
          <w:spacing w:val="-2"/>
        </w:rPr>
        <w:t>o</w:t>
      </w:r>
      <w:r w:rsidR="00055526" w:rsidRPr="00051FD0">
        <w:rPr>
          <w:spacing w:val="-2"/>
        </w:rPr>
        <w:t>si</w:t>
      </w:r>
      <w:r w:rsidR="005231B1">
        <w:rPr>
          <w:spacing w:val="-10"/>
        </w:rPr>
        <w:t>.</w:t>
      </w:r>
    </w:p>
    <w:p w14:paraId="5662FDFA" w14:textId="58E91EC6" w:rsidR="00055526" w:rsidRPr="00051FD0" w:rsidRDefault="00DF6C68" w:rsidP="002131D5">
      <w:pPr>
        <w:pStyle w:val="BodyText"/>
        <w:spacing w:before="132" w:line="247" w:lineRule="auto"/>
        <w:ind w:right="1"/>
      </w:pPr>
      <w:r>
        <w:t xml:space="preserve">Flexo Capital </w:t>
      </w:r>
      <w:r w:rsidR="00B757E7" w:rsidRPr="00051FD0">
        <w:t xml:space="preserve">siekia sumažinti neigiamą ir maksimaliai padidinti teigiamą nefinansinį </w:t>
      </w:r>
      <w:r w:rsidR="00646E18">
        <w:t>savo</w:t>
      </w:r>
      <w:r w:rsidR="00B757E7" w:rsidRPr="00051FD0">
        <w:t xml:space="preserve"> veiklos poveikį aplinkai</w:t>
      </w:r>
      <w:r w:rsidR="00055526" w:rsidRPr="00051FD0">
        <w:rPr>
          <w:spacing w:val="-14"/>
        </w:rPr>
        <w:t xml:space="preserve"> </w:t>
      </w:r>
      <w:r w:rsidR="00055526" w:rsidRPr="00051FD0">
        <w:t>ir</w:t>
      </w:r>
      <w:r w:rsidR="00055526" w:rsidRPr="00051FD0">
        <w:rPr>
          <w:spacing w:val="-14"/>
        </w:rPr>
        <w:t xml:space="preserve"> </w:t>
      </w:r>
      <w:r w:rsidR="00055526" w:rsidRPr="00051FD0">
        <w:t>visuomenei</w:t>
      </w:r>
      <w:r w:rsidR="00245F75">
        <w:t>,</w:t>
      </w:r>
      <w:r w:rsidR="00055526" w:rsidRPr="00051FD0">
        <w:rPr>
          <w:spacing w:val="-13"/>
        </w:rPr>
        <w:t xml:space="preserve"> </w:t>
      </w:r>
      <w:r w:rsidR="00245F75">
        <w:rPr>
          <w:spacing w:val="-13"/>
        </w:rPr>
        <w:t>t</w:t>
      </w:r>
      <w:r w:rsidR="00646E18">
        <w:t>uo pat metu</w:t>
      </w:r>
      <w:r w:rsidR="00055526" w:rsidRPr="00051FD0">
        <w:t>,</w:t>
      </w:r>
      <w:r w:rsidR="00055526" w:rsidRPr="00051FD0">
        <w:rPr>
          <w:spacing w:val="-13"/>
        </w:rPr>
        <w:t xml:space="preserve"> </w:t>
      </w:r>
      <w:r w:rsidR="00055526" w:rsidRPr="00051FD0">
        <w:t>minimizuojant</w:t>
      </w:r>
      <w:r w:rsidR="00055526" w:rsidRPr="00051FD0">
        <w:rPr>
          <w:spacing w:val="-14"/>
        </w:rPr>
        <w:t xml:space="preserve"> </w:t>
      </w:r>
      <w:r w:rsidR="00055526" w:rsidRPr="00051FD0">
        <w:t>neigiam</w:t>
      </w:r>
      <w:r w:rsidR="00245F75">
        <w:t>ą</w:t>
      </w:r>
      <w:r w:rsidR="00055526" w:rsidRPr="00051FD0">
        <w:t xml:space="preserve"> ir</w:t>
      </w:r>
      <w:r w:rsidR="00055526" w:rsidRPr="00051FD0">
        <w:rPr>
          <w:spacing w:val="-1"/>
        </w:rPr>
        <w:t xml:space="preserve"> </w:t>
      </w:r>
      <w:r w:rsidR="00055526" w:rsidRPr="00051FD0">
        <w:t>maksimali</w:t>
      </w:r>
      <w:r w:rsidR="00646E18">
        <w:t xml:space="preserve">zoujant </w:t>
      </w:r>
      <w:r w:rsidR="00055526" w:rsidRPr="00051FD0">
        <w:t>teigiamą ESG rizikos poveikį Bendrovei.</w:t>
      </w:r>
    </w:p>
    <w:p w14:paraId="21DE770F" w14:textId="6E8A36D7" w:rsidR="00055526" w:rsidRPr="00051FD0" w:rsidRDefault="00055526" w:rsidP="002131D5">
      <w:pPr>
        <w:pStyle w:val="BodyText"/>
        <w:spacing w:before="124" w:line="247" w:lineRule="auto"/>
        <w:rPr>
          <w:spacing w:val="-2"/>
        </w:rPr>
      </w:pPr>
    </w:p>
    <w:p w14:paraId="2585C087" w14:textId="24C998C1" w:rsidR="000D6BF4" w:rsidRPr="004640CD" w:rsidRDefault="002131D5" w:rsidP="004640CD">
      <w:pPr>
        <w:pStyle w:val="BodyText"/>
        <w:spacing w:before="98" w:line="247" w:lineRule="auto"/>
        <w:ind w:right="1"/>
        <w:rPr>
          <w:b/>
          <w:bCs/>
        </w:rPr>
      </w:pPr>
      <w:r w:rsidRPr="004640CD">
        <w:rPr>
          <w:b/>
          <w:bCs/>
        </w:rPr>
        <w:t>APLINKOSAUG</w:t>
      </w:r>
      <w:r w:rsidR="002A39E7">
        <w:rPr>
          <w:b/>
          <w:bCs/>
        </w:rPr>
        <w:t>A</w:t>
      </w:r>
    </w:p>
    <w:p w14:paraId="6D3AF5A4" w14:textId="77777777" w:rsidR="004640CD" w:rsidRDefault="004640CD" w:rsidP="002131D5">
      <w:pPr>
        <w:pStyle w:val="BodyText"/>
        <w:spacing w:before="98" w:line="247" w:lineRule="auto"/>
        <w:ind w:right="1"/>
        <w:rPr>
          <w:spacing w:val="-2"/>
        </w:rPr>
      </w:pPr>
    </w:p>
    <w:p w14:paraId="024AD70A" w14:textId="1C3BDBA3" w:rsidR="002131D5" w:rsidRPr="00051FD0" w:rsidRDefault="00B757E7" w:rsidP="002131D5">
      <w:pPr>
        <w:pStyle w:val="BodyText"/>
        <w:spacing w:before="98" w:line="247" w:lineRule="auto"/>
        <w:ind w:right="1"/>
      </w:pPr>
      <w:r w:rsidRPr="00776ED0">
        <w:t>Flexo Capital</w:t>
      </w:r>
      <w:r w:rsidR="002131D5" w:rsidRPr="00776ED0">
        <w:t xml:space="preserve"> </w:t>
      </w:r>
      <w:r w:rsidR="00776ED0" w:rsidRPr="00776ED0">
        <w:t>siek</w:t>
      </w:r>
      <w:r w:rsidR="005231B1">
        <w:t>ia</w:t>
      </w:r>
      <w:r w:rsidR="002131D5" w:rsidRPr="00776ED0">
        <w:t xml:space="preserve"> prisidėti </w:t>
      </w:r>
      <w:r w:rsidR="00776ED0" w:rsidRPr="00776ED0">
        <w:t xml:space="preserve">prie to, kad </w:t>
      </w:r>
      <w:r w:rsidR="002131D5" w:rsidRPr="00776ED0">
        <w:t xml:space="preserve"> </w:t>
      </w:r>
      <w:r w:rsidR="00776ED0" w:rsidRPr="00776ED0">
        <w:t>pasaulinė ir</w:t>
      </w:r>
      <w:r w:rsidR="00776ED0" w:rsidRPr="00051FD0">
        <w:t xml:space="preserve"> Baltijos ekonomik</w:t>
      </w:r>
      <w:r w:rsidR="00776ED0">
        <w:t>a</w:t>
      </w:r>
      <w:r w:rsidR="00776ED0" w:rsidRPr="00776ED0">
        <w:t xml:space="preserve"> </w:t>
      </w:r>
      <w:r w:rsidR="002131D5" w:rsidRPr="00051FD0">
        <w:t>pasiekt</w:t>
      </w:r>
      <w:r w:rsidR="00776ED0">
        <w:t>ų</w:t>
      </w:r>
      <w:r w:rsidR="002131D5" w:rsidRPr="00051FD0">
        <w:t xml:space="preserve"> nustatyt</w:t>
      </w:r>
      <w:r w:rsidR="005231B1">
        <w:t>us</w:t>
      </w:r>
      <w:r w:rsidR="002131D5" w:rsidRPr="00051FD0">
        <w:t xml:space="preserve"> klimato </w:t>
      </w:r>
      <w:r w:rsidR="00776ED0">
        <w:t xml:space="preserve">apsaugos </w:t>
      </w:r>
      <w:r w:rsidR="002131D5" w:rsidRPr="00051FD0">
        <w:t>tiksl</w:t>
      </w:r>
      <w:r w:rsidR="005231B1">
        <w:t>us</w:t>
      </w:r>
      <w:r w:rsidR="002131D5" w:rsidRPr="00051FD0">
        <w:t>. Bendrovė pripažįsta savo atsakomybę</w:t>
      </w:r>
      <w:r w:rsidR="00776ED0">
        <w:t>,</w:t>
      </w:r>
      <w:r w:rsidR="002131D5" w:rsidRPr="00051FD0">
        <w:t xml:space="preserve"> prisid</w:t>
      </w:r>
      <w:r w:rsidR="00776ED0">
        <w:t>edant</w:t>
      </w:r>
      <w:r w:rsidR="002131D5" w:rsidRPr="00051FD0">
        <w:t xml:space="preserve"> prie tvarios ekonomikos plėtros ir yra įsipareigojusi atsižvelgti į aplinkosaugos aspektus finansuodama ir investuodama. Taigi </w:t>
      </w:r>
      <w:r w:rsidR="000D6BF4" w:rsidRPr="00051FD0">
        <w:t>įmonė:</w:t>
      </w:r>
    </w:p>
    <w:p w14:paraId="0C284977" w14:textId="091FFA60" w:rsidR="002131D5" w:rsidRPr="00051FD0" w:rsidRDefault="002131D5" w:rsidP="00776ED0">
      <w:pPr>
        <w:pStyle w:val="ListParagraph"/>
        <w:tabs>
          <w:tab w:val="left" w:pos="961"/>
          <w:tab w:val="left" w:pos="963"/>
        </w:tabs>
        <w:spacing w:before="125" w:line="247" w:lineRule="auto"/>
        <w:ind w:left="360" w:right="2" w:firstLine="0"/>
        <w:rPr>
          <w:sz w:val="18"/>
        </w:rPr>
      </w:pPr>
    </w:p>
    <w:p w14:paraId="009721DE" w14:textId="6AAED177" w:rsidR="002131D5" w:rsidRPr="00051FD0" w:rsidRDefault="002131D5" w:rsidP="002131D5">
      <w:pPr>
        <w:pStyle w:val="ListParagraph"/>
        <w:numPr>
          <w:ilvl w:val="0"/>
          <w:numId w:val="1"/>
        </w:numPr>
        <w:tabs>
          <w:tab w:val="left" w:pos="961"/>
          <w:tab w:val="left" w:pos="963"/>
        </w:tabs>
        <w:spacing w:before="62" w:line="247" w:lineRule="auto"/>
        <w:ind w:left="360" w:right="1" w:hanging="360"/>
        <w:rPr>
          <w:sz w:val="18"/>
        </w:rPr>
      </w:pPr>
      <w:r w:rsidRPr="00051FD0">
        <w:rPr>
          <w:sz w:val="18"/>
        </w:rPr>
        <w:t xml:space="preserve">Siekdama ES ir regiono siekio iki 2050 m. pasiekti nulinę emisiją, nustato šį tikslą savo finansuojamam portfeliui. </w:t>
      </w:r>
      <w:r w:rsidRPr="00051FD0">
        <w:rPr>
          <w:sz w:val="18"/>
        </w:rPr>
        <w:lastRenderedPageBreak/>
        <w:t xml:space="preserve">Net-zero iki 2050 m. nustato išmatuojamą </w:t>
      </w:r>
      <w:r w:rsidR="00776ED0">
        <w:rPr>
          <w:sz w:val="18"/>
        </w:rPr>
        <w:t>B</w:t>
      </w:r>
      <w:r w:rsidRPr="00051FD0">
        <w:rPr>
          <w:sz w:val="18"/>
        </w:rPr>
        <w:t>endrovės siekį didinti tvarumą ir stiprin</w:t>
      </w:r>
      <w:r w:rsidR="005231B1">
        <w:rPr>
          <w:sz w:val="18"/>
        </w:rPr>
        <w:t>ti</w:t>
      </w:r>
      <w:r w:rsidRPr="00051FD0">
        <w:rPr>
          <w:sz w:val="18"/>
        </w:rPr>
        <w:t xml:space="preserve"> paramą klientams pereinant prie ekologiškos veiklos.</w:t>
      </w:r>
    </w:p>
    <w:p w14:paraId="40FAFEA2" w14:textId="1DB6C5CC" w:rsidR="002131D5" w:rsidRPr="00051FD0" w:rsidRDefault="002131D5" w:rsidP="002131D5">
      <w:pPr>
        <w:pStyle w:val="ListParagraph"/>
        <w:numPr>
          <w:ilvl w:val="0"/>
          <w:numId w:val="1"/>
        </w:numPr>
        <w:tabs>
          <w:tab w:val="left" w:pos="961"/>
          <w:tab w:val="left" w:pos="963"/>
        </w:tabs>
        <w:spacing w:before="65" w:line="247" w:lineRule="auto"/>
        <w:ind w:left="360" w:hanging="360"/>
        <w:rPr>
          <w:sz w:val="18"/>
        </w:rPr>
      </w:pPr>
      <w:r w:rsidRPr="00051FD0">
        <w:rPr>
          <w:sz w:val="18"/>
        </w:rPr>
        <w:t>stengiasi suderinti verslo strategiją, valdymą, rizikos valdymą ir informacijos atskleidimą, kad atitiktų lūkesčius, susijusius su klimat</w:t>
      </w:r>
      <w:r w:rsidR="00934886">
        <w:rPr>
          <w:sz w:val="18"/>
        </w:rPr>
        <w:t>o</w:t>
      </w:r>
      <w:r w:rsidRPr="00051FD0">
        <w:rPr>
          <w:sz w:val="18"/>
        </w:rPr>
        <w:t xml:space="preserve"> </w:t>
      </w:r>
      <w:r w:rsidR="005231B1">
        <w:rPr>
          <w:sz w:val="18"/>
        </w:rPr>
        <w:t xml:space="preserve">kaita </w:t>
      </w:r>
      <w:r w:rsidRPr="00051FD0">
        <w:rPr>
          <w:sz w:val="18"/>
        </w:rPr>
        <w:t>ir</w:t>
      </w:r>
      <w:r w:rsidRPr="00051FD0">
        <w:rPr>
          <w:spacing w:val="-14"/>
          <w:sz w:val="18"/>
        </w:rPr>
        <w:t xml:space="preserve"> </w:t>
      </w:r>
      <w:r w:rsidRPr="00051FD0">
        <w:rPr>
          <w:sz w:val="18"/>
        </w:rPr>
        <w:t xml:space="preserve">Europos </w:t>
      </w:r>
      <w:r w:rsidR="00776ED0">
        <w:rPr>
          <w:sz w:val="18"/>
        </w:rPr>
        <w:t>C</w:t>
      </w:r>
      <w:r w:rsidRPr="00051FD0">
        <w:rPr>
          <w:sz w:val="18"/>
        </w:rPr>
        <w:t xml:space="preserve">entrinio </w:t>
      </w:r>
      <w:r w:rsidR="00776ED0" w:rsidRPr="00051FD0">
        <w:rPr>
          <w:sz w:val="18"/>
        </w:rPr>
        <w:t>Bank</w:t>
      </w:r>
      <w:r w:rsidR="005231B1">
        <w:rPr>
          <w:sz w:val="18"/>
        </w:rPr>
        <w:t>o</w:t>
      </w:r>
      <w:r w:rsidR="00776ED0" w:rsidRPr="00051FD0">
        <w:rPr>
          <w:sz w:val="18"/>
        </w:rPr>
        <w:t xml:space="preserve"> </w:t>
      </w:r>
      <w:r w:rsidRPr="00051FD0">
        <w:rPr>
          <w:sz w:val="18"/>
        </w:rPr>
        <w:t>nustatytus pavojus aplinkai</w:t>
      </w:r>
      <w:r w:rsidR="00DC5BFD" w:rsidRPr="00051FD0">
        <w:rPr>
          <w:sz w:val="18"/>
        </w:rPr>
        <w:t>,</w:t>
      </w:r>
    </w:p>
    <w:p w14:paraId="780751E3" w14:textId="452D3DB2" w:rsidR="002131D5" w:rsidRPr="00051FD0" w:rsidRDefault="00FC11CD" w:rsidP="002131D5">
      <w:pPr>
        <w:pStyle w:val="ListParagraph"/>
        <w:numPr>
          <w:ilvl w:val="0"/>
          <w:numId w:val="1"/>
        </w:numPr>
        <w:tabs>
          <w:tab w:val="left" w:pos="961"/>
          <w:tab w:val="left" w:pos="963"/>
        </w:tabs>
        <w:spacing w:before="64" w:line="247" w:lineRule="auto"/>
        <w:ind w:left="360" w:hanging="360"/>
        <w:rPr>
          <w:sz w:val="18"/>
        </w:rPr>
      </w:pPr>
      <w:r>
        <w:rPr>
          <w:sz w:val="18"/>
        </w:rPr>
        <w:t xml:space="preserve">nusprendė, kad  Flexo Capital </w:t>
      </w:r>
      <w:r w:rsidRPr="00051FD0">
        <w:rPr>
          <w:sz w:val="18"/>
        </w:rPr>
        <w:t>nefinansuo</w:t>
      </w:r>
      <w:r>
        <w:rPr>
          <w:sz w:val="18"/>
        </w:rPr>
        <w:t>s</w:t>
      </w:r>
      <w:r w:rsidRPr="00051FD0">
        <w:rPr>
          <w:sz w:val="18"/>
        </w:rPr>
        <w:t xml:space="preserve"> </w:t>
      </w:r>
      <w:r w:rsidR="002131D5" w:rsidRPr="00051FD0">
        <w:rPr>
          <w:sz w:val="18"/>
        </w:rPr>
        <w:t>pramonės šak</w:t>
      </w:r>
      <w:r>
        <w:rPr>
          <w:sz w:val="18"/>
        </w:rPr>
        <w:t>ų</w:t>
      </w:r>
      <w:r w:rsidR="002131D5" w:rsidRPr="00051FD0">
        <w:rPr>
          <w:sz w:val="18"/>
        </w:rPr>
        <w:t>, kuri</w:t>
      </w:r>
      <w:r>
        <w:rPr>
          <w:sz w:val="18"/>
        </w:rPr>
        <w:t>os</w:t>
      </w:r>
      <w:r w:rsidR="002131D5" w:rsidRPr="00051FD0">
        <w:rPr>
          <w:sz w:val="18"/>
        </w:rPr>
        <w:t xml:space="preserve"> </w:t>
      </w:r>
      <w:r>
        <w:rPr>
          <w:spacing w:val="-4"/>
          <w:sz w:val="18"/>
        </w:rPr>
        <w:t>turi</w:t>
      </w:r>
      <w:r w:rsidR="002131D5" w:rsidRPr="00051FD0">
        <w:rPr>
          <w:spacing w:val="-4"/>
          <w:sz w:val="18"/>
        </w:rPr>
        <w:t xml:space="preserve"> reikšming</w:t>
      </w:r>
      <w:r>
        <w:rPr>
          <w:spacing w:val="-4"/>
          <w:sz w:val="18"/>
        </w:rPr>
        <w:t>ą</w:t>
      </w:r>
      <w:r w:rsidR="002131D5" w:rsidRPr="00051FD0">
        <w:rPr>
          <w:spacing w:val="-4"/>
          <w:sz w:val="18"/>
        </w:rPr>
        <w:t xml:space="preserve"> neigiam</w:t>
      </w:r>
      <w:r>
        <w:rPr>
          <w:spacing w:val="-4"/>
          <w:sz w:val="18"/>
        </w:rPr>
        <w:t>ą</w:t>
      </w:r>
      <w:r w:rsidR="002131D5" w:rsidRPr="00051FD0">
        <w:rPr>
          <w:spacing w:val="-4"/>
          <w:sz w:val="18"/>
        </w:rPr>
        <w:t xml:space="preserve"> </w:t>
      </w:r>
      <w:r>
        <w:rPr>
          <w:spacing w:val="-4"/>
          <w:sz w:val="18"/>
        </w:rPr>
        <w:t xml:space="preserve">įtaką </w:t>
      </w:r>
      <w:r w:rsidR="002131D5" w:rsidRPr="00051FD0">
        <w:rPr>
          <w:spacing w:val="-4"/>
          <w:sz w:val="18"/>
        </w:rPr>
        <w:t>aplinkosaugos ir/arba</w:t>
      </w:r>
      <w:r w:rsidR="002131D5" w:rsidRPr="00051FD0">
        <w:rPr>
          <w:spacing w:val="-5"/>
          <w:sz w:val="18"/>
        </w:rPr>
        <w:t xml:space="preserve"> </w:t>
      </w:r>
      <w:r w:rsidR="002131D5" w:rsidRPr="00051FD0">
        <w:rPr>
          <w:spacing w:val="-4"/>
          <w:sz w:val="18"/>
        </w:rPr>
        <w:t>socialini</w:t>
      </w:r>
      <w:r>
        <w:rPr>
          <w:spacing w:val="-4"/>
          <w:sz w:val="18"/>
        </w:rPr>
        <w:t>am</w:t>
      </w:r>
      <w:r w:rsidR="002131D5" w:rsidRPr="00051FD0">
        <w:rPr>
          <w:spacing w:val="-4"/>
          <w:sz w:val="18"/>
        </w:rPr>
        <w:t xml:space="preserve"> </w:t>
      </w:r>
      <w:r w:rsidR="002131D5" w:rsidRPr="00051FD0">
        <w:rPr>
          <w:sz w:val="18"/>
        </w:rPr>
        <w:t>poveiki</w:t>
      </w:r>
      <w:r>
        <w:rPr>
          <w:sz w:val="18"/>
        </w:rPr>
        <w:t>ui</w:t>
      </w:r>
      <w:r w:rsidR="002131D5" w:rsidRPr="00051FD0">
        <w:rPr>
          <w:sz w:val="18"/>
        </w:rPr>
        <w:t>,</w:t>
      </w:r>
      <w:r w:rsidR="002131D5" w:rsidRPr="00051FD0">
        <w:rPr>
          <w:spacing w:val="-7"/>
          <w:sz w:val="18"/>
        </w:rPr>
        <w:t xml:space="preserve"> </w:t>
      </w:r>
    </w:p>
    <w:p w14:paraId="081F6D27" w14:textId="263C8BDD" w:rsidR="002131D5" w:rsidRPr="00051FD0" w:rsidRDefault="002131D5" w:rsidP="004A11F1">
      <w:pPr>
        <w:pStyle w:val="ListParagraph"/>
        <w:numPr>
          <w:ilvl w:val="0"/>
          <w:numId w:val="1"/>
        </w:numPr>
        <w:tabs>
          <w:tab w:val="left" w:pos="961"/>
          <w:tab w:val="left" w:pos="963"/>
        </w:tabs>
        <w:spacing w:before="98" w:line="247" w:lineRule="auto"/>
        <w:ind w:left="360" w:right="141" w:hanging="360"/>
      </w:pPr>
      <w:r w:rsidRPr="00051FD0">
        <w:rPr>
          <w:sz w:val="18"/>
        </w:rPr>
        <w:t xml:space="preserve">skatina naudoti aplinką tausojančią ir tvarią verslo praktiką ir planuoja toliau kurti naujus pasiūlymus, palaikančius žaliąjį perėjimą, diegiant ESG temas klientų pasiūlymuose ir </w:t>
      </w:r>
      <w:r w:rsidR="00391F40">
        <w:rPr>
          <w:sz w:val="18"/>
        </w:rPr>
        <w:t>produktų</w:t>
      </w:r>
      <w:r w:rsidRPr="00051FD0">
        <w:rPr>
          <w:sz w:val="18"/>
        </w:rPr>
        <w:t xml:space="preserve"> kūrime</w:t>
      </w:r>
      <w:r w:rsidRPr="00051FD0">
        <w:t>,</w:t>
      </w:r>
    </w:p>
    <w:p w14:paraId="149D8ED8" w14:textId="77777777" w:rsidR="00DC5BFD" w:rsidRPr="00051FD0" w:rsidRDefault="00DC5BFD" w:rsidP="004A11F1">
      <w:pPr>
        <w:pStyle w:val="BodyText"/>
        <w:spacing w:before="123" w:line="247" w:lineRule="auto"/>
        <w:ind w:right="136"/>
        <w:rPr>
          <w:spacing w:val="-2"/>
        </w:rPr>
      </w:pPr>
    </w:p>
    <w:p w14:paraId="18284570" w14:textId="1A0F2CD6" w:rsidR="002131D5" w:rsidRPr="00051FD0" w:rsidRDefault="00DF0729" w:rsidP="004A11F1">
      <w:pPr>
        <w:pStyle w:val="BodyText"/>
        <w:spacing w:before="123" w:line="247" w:lineRule="auto"/>
        <w:ind w:right="136"/>
      </w:pPr>
      <w:r>
        <w:rPr>
          <w:spacing w:val="-2"/>
        </w:rPr>
        <w:t>Tam, kad nustatyt</w:t>
      </w:r>
      <w:r w:rsidR="002A39E7">
        <w:rPr>
          <w:spacing w:val="-2"/>
        </w:rPr>
        <w:t>ų</w:t>
      </w:r>
      <w:r w:rsidR="002131D5" w:rsidRPr="00051FD0">
        <w:rPr>
          <w:spacing w:val="-12"/>
        </w:rPr>
        <w:t xml:space="preserve"> </w:t>
      </w:r>
      <w:r w:rsidR="002131D5" w:rsidRPr="00051FD0">
        <w:rPr>
          <w:spacing w:val="-2"/>
        </w:rPr>
        <w:t>srit</w:t>
      </w:r>
      <w:r w:rsidR="002A39E7">
        <w:rPr>
          <w:spacing w:val="-2"/>
        </w:rPr>
        <w:t>is</w:t>
      </w:r>
      <w:r w:rsidR="005231B1">
        <w:rPr>
          <w:spacing w:val="-2"/>
        </w:rPr>
        <w:t>,</w:t>
      </w:r>
      <w:r w:rsidR="002131D5" w:rsidRPr="00051FD0">
        <w:rPr>
          <w:spacing w:val="-12"/>
        </w:rPr>
        <w:t xml:space="preserve"> </w:t>
      </w:r>
      <w:r w:rsidR="002131D5" w:rsidRPr="00051FD0">
        <w:rPr>
          <w:spacing w:val="-2"/>
        </w:rPr>
        <w:t>kurios</w:t>
      </w:r>
      <w:r w:rsidR="002131D5" w:rsidRPr="00051FD0">
        <w:rPr>
          <w:spacing w:val="-12"/>
        </w:rPr>
        <w:t xml:space="preserve"> </w:t>
      </w:r>
      <w:r w:rsidR="000D6BF4" w:rsidRPr="00051FD0">
        <w:rPr>
          <w:spacing w:val="-2"/>
        </w:rPr>
        <w:t>Įmonės</w:t>
      </w:r>
      <w:r w:rsidR="002131D5" w:rsidRPr="00051FD0">
        <w:rPr>
          <w:spacing w:val="-11"/>
        </w:rPr>
        <w:t xml:space="preserve"> </w:t>
      </w:r>
      <w:r w:rsidR="002131D5" w:rsidRPr="00051FD0">
        <w:rPr>
          <w:spacing w:val="-2"/>
        </w:rPr>
        <w:t xml:space="preserve">verslui </w:t>
      </w:r>
      <w:r w:rsidR="002131D5" w:rsidRPr="00051FD0">
        <w:t xml:space="preserve">turi didžiausią teigiamą ir neigiamą poveikį, </w:t>
      </w:r>
      <w:r w:rsidR="00DF6C68">
        <w:t>Flexo Capital</w:t>
      </w:r>
      <w:r>
        <w:t xml:space="preserve"> </w:t>
      </w:r>
      <w:r w:rsidR="002131D5" w:rsidRPr="00051FD0">
        <w:t>atlieka portfelio poveikio analizę, apibrėžia, matuoja ir</w:t>
      </w:r>
      <w:r w:rsidR="002131D5" w:rsidRPr="00051FD0">
        <w:rPr>
          <w:spacing w:val="-4"/>
        </w:rPr>
        <w:t xml:space="preserve"> </w:t>
      </w:r>
      <w:r w:rsidR="002131D5" w:rsidRPr="00051FD0">
        <w:t>atsklei</w:t>
      </w:r>
      <w:r w:rsidR="005231B1">
        <w:t>džia</w:t>
      </w:r>
      <w:r w:rsidR="002131D5" w:rsidRPr="00051FD0">
        <w:rPr>
          <w:spacing w:val="-3"/>
        </w:rPr>
        <w:t xml:space="preserve"> </w:t>
      </w:r>
      <w:r w:rsidR="002131D5" w:rsidRPr="00051FD0">
        <w:t>rodikli</w:t>
      </w:r>
      <w:r w:rsidR="00934886">
        <w:t>us,</w:t>
      </w:r>
      <w:r w:rsidR="002131D5" w:rsidRPr="00051FD0">
        <w:rPr>
          <w:spacing w:val="-2"/>
        </w:rPr>
        <w:t xml:space="preserve"> </w:t>
      </w:r>
      <w:r w:rsidR="00934886">
        <w:rPr>
          <w:spacing w:val="-2"/>
        </w:rPr>
        <w:t>savo</w:t>
      </w:r>
      <w:r w:rsidR="002131D5" w:rsidRPr="00051FD0">
        <w:t xml:space="preserve"> aplinkosaugos projektų, skirtų užtikrinti su klimat</w:t>
      </w:r>
      <w:r w:rsidR="00934886">
        <w:t>o kaita</w:t>
      </w:r>
      <w:r w:rsidR="002131D5" w:rsidRPr="00051FD0">
        <w:t xml:space="preserve"> susijusius klausimus</w:t>
      </w:r>
      <w:r w:rsidR="002131D5" w:rsidRPr="00051FD0">
        <w:rPr>
          <w:spacing w:val="40"/>
        </w:rPr>
        <w:t xml:space="preserve"> </w:t>
      </w:r>
      <w:r w:rsidR="002131D5" w:rsidRPr="00051FD0">
        <w:t>ir</w:t>
      </w:r>
      <w:r w:rsidR="002131D5" w:rsidRPr="00051FD0">
        <w:rPr>
          <w:spacing w:val="-14"/>
        </w:rPr>
        <w:t xml:space="preserve"> </w:t>
      </w:r>
      <w:r w:rsidR="002131D5" w:rsidRPr="00051FD0">
        <w:t>aplinkosaugos</w:t>
      </w:r>
      <w:r w:rsidR="002131D5" w:rsidRPr="00051FD0">
        <w:rPr>
          <w:spacing w:val="-11"/>
        </w:rPr>
        <w:t xml:space="preserve"> </w:t>
      </w:r>
      <w:r w:rsidR="002131D5" w:rsidRPr="00051FD0">
        <w:t>rizika</w:t>
      </w:r>
      <w:r w:rsidR="00934886">
        <w:t>s,</w:t>
      </w:r>
      <w:r w:rsidR="002131D5" w:rsidRPr="00051FD0">
        <w:rPr>
          <w:spacing w:val="-7"/>
        </w:rPr>
        <w:t xml:space="preserve"> </w:t>
      </w:r>
      <w:r w:rsidR="002131D5" w:rsidRPr="00051FD0">
        <w:t>įtrauk</w:t>
      </w:r>
      <w:r w:rsidR="00934886">
        <w:t>tas</w:t>
      </w:r>
      <w:r w:rsidR="002131D5" w:rsidRPr="00051FD0">
        <w:rPr>
          <w:spacing w:val="-8"/>
        </w:rPr>
        <w:t xml:space="preserve"> </w:t>
      </w:r>
      <w:r w:rsidR="00934886">
        <w:t xml:space="preserve">į </w:t>
      </w:r>
      <w:r w:rsidR="000D6BF4" w:rsidRPr="00051FD0">
        <w:t>Įmonės</w:t>
      </w:r>
      <w:r w:rsidR="002131D5" w:rsidRPr="00051FD0">
        <w:rPr>
          <w:spacing w:val="-7"/>
        </w:rPr>
        <w:t xml:space="preserve"> </w:t>
      </w:r>
      <w:r w:rsidR="00934886">
        <w:t>veiklą</w:t>
      </w:r>
      <w:r w:rsidR="002131D5" w:rsidRPr="00051FD0">
        <w:t>.</w:t>
      </w:r>
    </w:p>
    <w:p w14:paraId="5BFC8658" w14:textId="29A66DC9" w:rsidR="002131D5" w:rsidRPr="00051FD0" w:rsidRDefault="00DF6C68" w:rsidP="004A11F1">
      <w:pPr>
        <w:pStyle w:val="BodyText"/>
        <w:spacing w:before="126" w:line="247" w:lineRule="auto"/>
        <w:ind w:right="140"/>
      </w:pPr>
      <w:r>
        <w:rPr>
          <w:spacing w:val="-4"/>
        </w:rPr>
        <w:t>Flexo Capital</w:t>
      </w:r>
      <w:r w:rsidR="00391F40">
        <w:rPr>
          <w:spacing w:val="-4"/>
        </w:rPr>
        <w:t xml:space="preserve"> </w:t>
      </w:r>
      <w:r w:rsidR="00B757E7" w:rsidRPr="00051FD0">
        <w:rPr>
          <w:spacing w:val="-4"/>
        </w:rPr>
        <w:t>įsipareigoja</w:t>
      </w:r>
      <w:r w:rsidR="002131D5" w:rsidRPr="00051FD0">
        <w:rPr>
          <w:spacing w:val="-5"/>
        </w:rPr>
        <w:t xml:space="preserve"> </w:t>
      </w:r>
      <w:r w:rsidR="002131D5" w:rsidRPr="00051FD0">
        <w:rPr>
          <w:spacing w:val="-4"/>
        </w:rPr>
        <w:t>dirbti</w:t>
      </w:r>
      <w:r w:rsidR="002131D5" w:rsidRPr="00051FD0">
        <w:rPr>
          <w:spacing w:val="-5"/>
        </w:rPr>
        <w:t xml:space="preserve"> </w:t>
      </w:r>
      <w:r w:rsidR="002131D5" w:rsidRPr="00051FD0">
        <w:rPr>
          <w:spacing w:val="-4"/>
        </w:rPr>
        <w:t>su</w:t>
      </w:r>
      <w:r w:rsidR="002131D5" w:rsidRPr="00051FD0">
        <w:rPr>
          <w:spacing w:val="-7"/>
        </w:rPr>
        <w:t xml:space="preserve"> </w:t>
      </w:r>
      <w:r w:rsidR="00391F40">
        <w:rPr>
          <w:spacing w:val="-4"/>
        </w:rPr>
        <w:t>savo</w:t>
      </w:r>
      <w:r w:rsidR="002131D5" w:rsidRPr="00051FD0">
        <w:rPr>
          <w:spacing w:val="-7"/>
        </w:rPr>
        <w:t xml:space="preserve"> </w:t>
      </w:r>
      <w:r w:rsidR="002131D5" w:rsidRPr="00051FD0">
        <w:rPr>
          <w:spacing w:val="-4"/>
        </w:rPr>
        <w:t>klient</w:t>
      </w:r>
      <w:r w:rsidR="00391F40">
        <w:rPr>
          <w:spacing w:val="-4"/>
        </w:rPr>
        <w:t>ais,</w:t>
      </w:r>
      <w:r w:rsidR="002131D5" w:rsidRPr="00051FD0">
        <w:rPr>
          <w:spacing w:val="-4"/>
        </w:rPr>
        <w:t xml:space="preserve"> juos šviesti, </w:t>
      </w:r>
      <w:r w:rsidR="002131D5" w:rsidRPr="00051FD0">
        <w:t xml:space="preserve">skatinti ir padėti mažinti </w:t>
      </w:r>
      <w:r w:rsidR="00391F40">
        <w:t xml:space="preserve">neigiamą </w:t>
      </w:r>
      <w:r w:rsidR="00391F40" w:rsidRPr="00051FD0">
        <w:t xml:space="preserve">poveikį </w:t>
      </w:r>
      <w:r w:rsidR="002131D5" w:rsidRPr="00051FD0">
        <w:t>aplinkosaug</w:t>
      </w:r>
      <w:r w:rsidR="00391F40">
        <w:t>ai</w:t>
      </w:r>
      <w:r w:rsidR="002131D5" w:rsidRPr="00051FD0">
        <w:t>.</w:t>
      </w:r>
    </w:p>
    <w:p w14:paraId="100B30F2" w14:textId="77777777" w:rsidR="0055770C" w:rsidRPr="00051FD0" w:rsidRDefault="0055770C" w:rsidP="0055770C">
      <w:pPr>
        <w:pStyle w:val="Heading2"/>
        <w:ind w:left="920"/>
        <w:rPr>
          <w:color w:val="241335"/>
          <w:w w:val="90"/>
        </w:rPr>
      </w:pPr>
    </w:p>
    <w:p w14:paraId="6C090D45" w14:textId="745DA08D" w:rsidR="00EC3463" w:rsidRDefault="00972267" w:rsidP="005300F7">
      <w:pPr>
        <w:pStyle w:val="BodyText"/>
        <w:spacing w:before="98" w:line="247" w:lineRule="auto"/>
        <w:ind w:right="1"/>
        <w:rPr>
          <w:b/>
          <w:bCs/>
        </w:rPr>
      </w:pPr>
      <w:r>
        <w:rPr>
          <w:b/>
          <w:bCs/>
        </w:rPr>
        <w:t>SOCIALINIAI KLAUSIMAI</w:t>
      </w:r>
    </w:p>
    <w:p w14:paraId="46E53C8E" w14:textId="6350ECD3" w:rsidR="00972267" w:rsidRDefault="00972267" w:rsidP="005300F7">
      <w:pPr>
        <w:pStyle w:val="BodyText"/>
        <w:spacing w:before="98" w:line="247" w:lineRule="auto"/>
        <w:ind w:right="1"/>
        <w:rPr>
          <w:b/>
          <w:bCs/>
        </w:rPr>
      </w:pPr>
    </w:p>
    <w:p w14:paraId="117CCC1F" w14:textId="636AEF1F" w:rsidR="00972267" w:rsidRPr="00972267" w:rsidRDefault="00972267" w:rsidP="00972267">
      <w:pPr>
        <w:pStyle w:val="BodyText"/>
        <w:spacing w:before="98" w:line="247" w:lineRule="auto"/>
        <w:ind w:right="1"/>
        <w:rPr>
          <w:spacing w:val="-4"/>
        </w:rPr>
      </w:pPr>
      <w:r w:rsidRPr="00972267">
        <w:rPr>
          <w:spacing w:val="-4"/>
        </w:rPr>
        <w:t xml:space="preserve">Finansų įstaigų socialinis poveikis grindžiamas gebėjimu panaudoti savo patirtį, finansinius produktus ir paslaugas, kad žmonės ir bendruomenės galėtų klestėti ir augti. </w:t>
      </w:r>
      <w:r w:rsidR="00AB0A14">
        <w:rPr>
          <w:spacing w:val="-4"/>
        </w:rPr>
        <w:t xml:space="preserve">Flexo Capital </w:t>
      </w:r>
      <w:r w:rsidRPr="00972267">
        <w:rPr>
          <w:spacing w:val="-4"/>
        </w:rPr>
        <w:t xml:space="preserve">savo klientų, partnerių ir darbuotojų atžvilgiu veikia vadovaudamasi aukštais etikos ir profesiniais standartais. Būdama socialiai atsakinga </w:t>
      </w:r>
      <w:r w:rsidR="00AB0A14">
        <w:rPr>
          <w:spacing w:val="-4"/>
        </w:rPr>
        <w:t>įmonė</w:t>
      </w:r>
      <w:r w:rsidRPr="00972267">
        <w:rPr>
          <w:spacing w:val="-4"/>
        </w:rPr>
        <w:t xml:space="preserve">, </w:t>
      </w:r>
      <w:r w:rsidR="00AB0A14">
        <w:rPr>
          <w:spacing w:val="-4"/>
        </w:rPr>
        <w:t xml:space="preserve">Flexo Capital </w:t>
      </w:r>
      <w:r w:rsidRPr="00972267">
        <w:rPr>
          <w:spacing w:val="-4"/>
        </w:rPr>
        <w:t>pasisako už</w:t>
      </w:r>
      <w:r w:rsidR="00AB0A14">
        <w:rPr>
          <w:spacing w:val="-4"/>
        </w:rPr>
        <w:t>:</w:t>
      </w:r>
    </w:p>
    <w:p w14:paraId="7BAF78B5" w14:textId="08AEBAFE" w:rsidR="00972267" w:rsidRPr="00972267" w:rsidRDefault="00972267" w:rsidP="00972267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123" w:line="247" w:lineRule="auto"/>
        <w:ind w:left="270" w:right="1"/>
        <w:rPr>
          <w:sz w:val="18"/>
        </w:rPr>
      </w:pPr>
      <w:r w:rsidRPr="00972267">
        <w:rPr>
          <w:sz w:val="18"/>
        </w:rPr>
        <w:t>atsaking</w:t>
      </w:r>
      <w:r w:rsidR="00AB0A14">
        <w:rPr>
          <w:sz w:val="18"/>
        </w:rPr>
        <w:t>ą</w:t>
      </w:r>
      <w:r w:rsidRPr="00972267">
        <w:rPr>
          <w:sz w:val="18"/>
        </w:rPr>
        <w:t xml:space="preserve"> </w:t>
      </w:r>
      <w:r w:rsidR="00AB0A14">
        <w:rPr>
          <w:sz w:val="18"/>
        </w:rPr>
        <w:t>finansi</w:t>
      </w:r>
      <w:r w:rsidRPr="00972267">
        <w:rPr>
          <w:sz w:val="18"/>
        </w:rPr>
        <w:t>nių paslaugų teikim</w:t>
      </w:r>
      <w:r w:rsidR="00AB0A14">
        <w:rPr>
          <w:sz w:val="18"/>
        </w:rPr>
        <w:t>ą</w:t>
      </w:r>
      <w:r w:rsidRPr="00972267">
        <w:rPr>
          <w:sz w:val="18"/>
        </w:rPr>
        <w:t xml:space="preserve"> Baltijos šalių ekonomikai skatinti;</w:t>
      </w:r>
    </w:p>
    <w:p w14:paraId="15B6A17B" w14:textId="71444729" w:rsidR="00972267" w:rsidRPr="00972267" w:rsidRDefault="00972267" w:rsidP="00972267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123" w:line="247" w:lineRule="auto"/>
        <w:ind w:left="270" w:right="1"/>
        <w:rPr>
          <w:sz w:val="18"/>
        </w:rPr>
      </w:pPr>
      <w:r w:rsidRPr="00972267">
        <w:rPr>
          <w:sz w:val="18"/>
        </w:rPr>
        <w:t>finansinio švietimo ir raštingumo skatinim</w:t>
      </w:r>
      <w:r w:rsidR="00AB0A14">
        <w:rPr>
          <w:sz w:val="18"/>
        </w:rPr>
        <w:t>ą</w:t>
      </w:r>
      <w:r w:rsidRPr="00972267">
        <w:rPr>
          <w:sz w:val="18"/>
        </w:rPr>
        <w:t xml:space="preserve"> visuomenėje,</w:t>
      </w:r>
    </w:p>
    <w:p w14:paraId="1A5DAA8D" w14:textId="55EB397D" w:rsidR="00972267" w:rsidRPr="00972267" w:rsidRDefault="00AB0A14" w:rsidP="00972267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123" w:line="247" w:lineRule="auto"/>
        <w:ind w:left="270" w:right="1"/>
        <w:rPr>
          <w:sz w:val="18"/>
        </w:rPr>
      </w:pPr>
      <w:r w:rsidRPr="00972267">
        <w:rPr>
          <w:sz w:val="18"/>
        </w:rPr>
        <w:t>tolerancij</w:t>
      </w:r>
      <w:r>
        <w:rPr>
          <w:sz w:val="18"/>
        </w:rPr>
        <w:t>os</w:t>
      </w:r>
      <w:r w:rsidRPr="00972267">
        <w:rPr>
          <w:sz w:val="18"/>
        </w:rPr>
        <w:t xml:space="preserve"> </w:t>
      </w:r>
      <w:r w:rsidR="00972267" w:rsidRPr="00972267">
        <w:rPr>
          <w:sz w:val="18"/>
        </w:rPr>
        <w:t>skatin</w:t>
      </w:r>
      <w:r>
        <w:rPr>
          <w:sz w:val="18"/>
        </w:rPr>
        <w:t>imą</w:t>
      </w:r>
      <w:r w:rsidR="00972267" w:rsidRPr="00972267">
        <w:rPr>
          <w:sz w:val="18"/>
        </w:rPr>
        <w:t xml:space="preserve"> visuomenėje</w:t>
      </w:r>
      <w:r>
        <w:rPr>
          <w:sz w:val="18"/>
        </w:rPr>
        <w:t>,</w:t>
      </w:r>
      <w:r w:rsidR="00972267" w:rsidRPr="00972267">
        <w:rPr>
          <w:sz w:val="18"/>
        </w:rPr>
        <w:t xml:space="preserve"> labdaros projektus žmonėms, gyvūnams ir gamtos palaikymui</w:t>
      </w:r>
      <w:r>
        <w:rPr>
          <w:sz w:val="18"/>
        </w:rPr>
        <w:t xml:space="preserve"> rėmimą</w:t>
      </w:r>
      <w:r w:rsidR="00972267" w:rsidRPr="00972267">
        <w:rPr>
          <w:sz w:val="18"/>
        </w:rPr>
        <w:t>,</w:t>
      </w:r>
    </w:p>
    <w:p w14:paraId="1664A5E9" w14:textId="187D2952" w:rsidR="00972267" w:rsidRPr="00972267" w:rsidRDefault="00972267" w:rsidP="00972267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123" w:line="247" w:lineRule="auto"/>
        <w:ind w:left="270" w:right="1"/>
        <w:rPr>
          <w:sz w:val="18"/>
        </w:rPr>
      </w:pPr>
      <w:r w:rsidRPr="00972267">
        <w:rPr>
          <w:sz w:val="18"/>
        </w:rPr>
        <w:t xml:space="preserve">klientų pasitikėjimą </w:t>
      </w:r>
      <w:r w:rsidR="00AB0A14">
        <w:rPr>
          <w:sz w:val="18"/>
        </w:rPr>
        <w:t xml:space="preserve">Flexo Capital </w:t>
      </w:r>
      <w:r w:rsidR="00AB0A14" w:rsidRPr="00972267">
        <w:rPr>
          <w:sz w:val="18"/>
        </w:rPr>
        <w:t>didin</w:t>
      </w:r>
      <w:r w:rsidR="00AB0A14">
        <w:rPr>
          <w:sz w:val="18"/>
        </w:rPr>
        <w:t>imą</w:t>
      </w:r>
      <w:r w:rsidRPr="00972267">
        <w:rPr>
          <w:sz w:val="18"/>
        </w:rPr>
        <w:t>,</w:t>
      </w:r>
    </w:p>
    <w:p w14:paraId="2E3DA873" w14:textId="3DFEA7F4" w:rsidR="00972267" w:rsidRPr="00972267" w:rsidRDefault="00AB0A14" w:rsidP="00972267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123" w:line="247" w:lineRule="auto"/>
        <w:ind w:left="270" w:right="1"/>
        <w:rPr>
          <w:sz w:val="18"/>
        </w:rPr>
      </w:pPr>
      <w:r>
        <w:rPr>
          <w:sz w:val="18"/>
        </w:rPr>
        <w:t xml:space="preserve">finansinių </w:t>
      </w:r>
      <w:r w:rsidR="00972267" w:rsidRPr="00972267">
        <w:rPr>
          <w:sz w:val="18"/>
        </w:rPr>
        <w:t>paslaug</w:t>
      </w:r>
      <w:r>
        <w:rPr>
          <w:sz w:val="18"/>
        </w:rPr>
        <w:t>ų</w:t>
      </w:r>
      <w:r w:rsidR="00972267" w:rsidRPr="00972267">
        <w:rPr>
          <w:sz w:val="18"/>
        </w:rPr>
        <w:t xml:space="preserve"> prieinam</w:t>
      </w:r>
      <w:r>
        <w:rPr>
          <w:sz w:val="18"/>
        </w:rPr>
        <w:t>umą</w:t>
      </w:r>
      <w:r w:rsidR="00972267" w:rsidRPr="00972267">
        <w:rPr>
          <w:sz w:val="18"/>
        </w:rPr>
        <w:t>,</w:t>
      </w:r>
    </w:p>
    <w:p w14:paraId="0E73FE3A" w14:textId="53455F21" w:rsidR="00972267" w:rsidRPr="00972267" w:rsidRDefault="00972267" w:rsidP="00972267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123" w:line="247" w:lineRule="auto"/>
        <w:ind w:left="270" w:right="1"/>
        <w:rPr>
          <w:sz w:val="18"/>
        </w:rPr>
      </w:pPr>
      <w:r w:rsidRPr="00972267">
        <w:rPr>
          <w:sz w:val="18"/>
        </w:rPr>
        <w:t>nuolat</w:t>
      </w:r>
      <w:r w:rsidR="00AB0A14">
        <w:rPr>
          <w:sz w:val="18"/>
        </w:rPr>
        <w:t>inę</w:t>
      </w:r>
      <w:r w:rsidRPr="00972267">
        <w:rPr>
          <w:sz w:val="18"/>
        </w:rPr>
        <w:t xml:space="preserve"> </w:t>
      </w:r>
      <w:r w:rsidR="00AB0A14" w:rsidRPr="00972267">
        <w:rPr>
          <w:sz w:val="18"/>
        </w:rPr>
        <w:t>vidin</w:t>
      </w:r>
      <w:r w:rsidR="00AB0A14">
        <w:rPr>
          <w:sz w:val="18"/>
        </w:rPr>
        <w:t>ės</w:t>
      </w:r>
      <w:r w:rsidR="00AB0A14" w:rsidRPr="00972267">
        <w:rPr>
          <w:sz w:val="18"/>
        </w:rPr>
        <w:t xml:space="preserve"> ESG kompetencij</w:t>
      </w:r>
      <w:r w:rsidR="00AB0A14">
        <w:rPr>
          <w:sz w:val="18"/>
        </w:rPr>
        <w:t>os</w:t>
      </w:r>
      <w:r w:rsidR="00AB0A14" w:rsidRPr="00972267">
        <w:rPr>
          <w:sz w:val="18"/>
        </w:rPr>
        <w:t xml:space="preserve"> </w:t>
      </w:r>
      <w:r w:rsidRPr="00972267">
        <w:rPr>
          <w:sz w:val="18"/>
        </w:rPr>
        <w:t>didin</w:t>
      </w:r>
      <w:r w:rsidR="00AB0A14">
        <w:rPr>
          <w:sz w:val="18"/>
        </w:rPr>
        <w:t>imą</w:t>
      </w:r>
      <w:r w:rsidRPr="00972267">
        <w:rPr>
          <w:sz w:val="18"/>
        </w:rPr>
        <w:t xml:space="preserve">, siekiant populiarinti </w:t>
      </w:r>
      <w:r w:rsidR="00AB0A14" w:rsidRPr="00972267">
        <w:rPr>
          <w:sz w:val="18"/>
        </w:rPr>
        <w:t xml:space="preserve">ją </w:t>
      </w:r>
      <w:r w:rsidRPr="00972267">
        <w:rPr>
          <w:sz w:val="18"/>
        </w:rPr>
        <w:t>visuomenėje,</w:t>
      </w:r>
    </w:p>
    <w:p w14:paraId="1A8023BE" w14:textId="4886154E" w:rsidR="00972267" w:rsidRPr="00AB0A14" w:rsidRDefault="00972267" w:rsidP="00972267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98" w:line="247" w:lineRule="auto"/>
        <w:ind w:left="270" w:right="1"/>
        <w:rPr>
          <w:spacing w:val="-4"/>
        </w:rPr>
      </w:pPr>
      <w:r w:rsidRPr="00972267">
        <w:rPr>
          <w:sz w:val="18"/>
        </w:rPr>
        <w:t>partneryst</w:t>
      </w:r>
      <w:r w:rsidR="00AB0A14">
        <w:rPr>
          <w:sz w:val="18"/>
        </w:rPr>
        <w:t>ės</w:t>
      </w:r>
      <w:r w:rsidRPr="00972267">
        <w:rPr>
          <w:sz w:val="18"/>
        </w:rPr>
        <w:t xml:space="preserve"> </w:t>
      </w:r>
      <w:r w:rsidR="00AB0A14" w:rsidRPr="00972267">
        <w:rPr>
          <w:sz w:val="18"/>
        </w:rPr>
        <w:t>užme</w:t>
      </w:r>
      <w:r w:rsidR="00AB0A14">
        <w:rPr>
          <w:sz w:val="18"/>
        </w:rPr>
        <w:t>zgimą</w:t>
      </w:r>
      <w:r w:rsidR="00AB0A14" w:rsidRPr="00972267">
        <w:rPr>
          <w:sz w:val="18"/>
        </w:rPr>
        <w:t xml:space="preserve"> </w:t>
      </w:r>
      <w:r w:rsidRPr="00972267">
        <w:rPr>
          <w:sz w:val="18"/>
        </w:rPr>
        <w:t>su atitinkamomis suinteresuotosiomis šalimis</w:t>
      </w:r>
      <w:r w:rsidR="00AB0A14">
        <w:rPr>
          <w:sz w:val="18"/>
        </w:rPr>
        <w:t xml:space="preserve">, </w:t>
      </w:r>
      <w:r w:rsidRPr="00AB0A14">
        <w:rPr>
          <w:sz w:val="18"/>
        </w:rPr>
        <w:t>siek</w:t>
      </w:r>
      <w:r w:rsidR="00AB0A14">
        <w:rPr>
          <w:sz w:val="18"/>
        </w:rPr>
        <w:t>iant</w:t>
      </w:r>
      <w:r w:rsidRPr="00AB0A14">
        <w:rPr>
          <w:sz w:val="18"/>
        </w:rPr>
        <w:t xml:space="preserve"> </w:t>
      </w:r>
      <w:r w:rsidR="00AB0A14">
        <w:rPr>
          <w:sz w:val="18"/>
        </w:rPr>
        <w:t>ESG</w:t>
      </w:r>
      <w:r w:rsidRPr="00AB0A14">
        <w:rPr>
          <w:sz w:val="18"/>
        </w:rPr>
        <w:t xml:space="preserve"> tikslų</w:t>
      </w:r>
      <w:r w:rsidRPr="00AB0A14">
        <w:rPr>
          <w:spacing w:val="-4"/>
        </w:rPr>
        <w:t>.</w:t>
      </w:r>
    </w:p>
    <w:p w14:paraId="2EEB49EC" w14:textId="77777777" w:rsidR="00AB0A14" w:rsidRDefault="00AB0A14" w:rsidP="00972267">
      <w:pPr>
        <w:pStyle w:val="BodyText"/>
        <w:spacing w:before="98" w:line="247" w:lineRule="auto"/>
        <w:ind w:right="1"/>
        <w:rPr>
          <w:spacing w:val="-4"/>
        </w:rPr>
      </w:pPr>
    </w:p>
    <w:p w14:paraId="329A414E" w14:textId="6687DF62" w:rsidR="00972267" w:rsidRDefault="00AB0A14" w:rsidP="00972267">
      <w:pPr>
        <w:pStyle w:val="BodyText"/>
        <w:spacing w:before="98" w:line="247" w:lineRule="auto"/>
        <w:ind w:right="1"/>
        <w:rPr>
          <w:spacing w:val="-4"/>
        </w:rPr>
      </w:pPr>
      <w:r>
        <w:rPr>
          <w:spacing w:val="-4"/>
        </w:rPr>
        <w:t xml:space="preserve">Flexo Capital </w:t>
      </w:r>
      <w:r w:rsidR="00972267" w:rsidRPr="00972267">
        <w:rPr>
          <w:spacing w:val="-4"/>
        </w:rPr>
        <w:t xml:space="preserve">sėkmė priklauso nuo jos darbuotojų gerovės. Žvelgiant iš darbdavio perspektyvos, su visais darbuotojais </w:t>
      </w:r>
      <w:r w:rsidR="007C7F65">
        <w:rPr>
          <w:spacing w:val="-4"/>
        </w:rPr>
        <w:t xml:space="preserve">Flexo Capital </w:t>
      </w:r>
      <w:r w:rsidR="00972267" w:rsidRPr="00972267">
        <w:rPr>
          <w:spacing w:val="-4"/>
        </w:rPr>
        <w:t>elgia</w:t>
      </w:r>
      <w:r w:rsidR="007C7F65">
        <w:rPr>
          <w:spacing w:val="-4"/>
        </w:rPr>
        <w:t>si</w:t>
      </w:r>
      <w:r w:rsidR="00972267" w:rsidRPr="00972267">
        <w:rPr>
          <w:spacing w:val="-4"/>
        </w:rPr>
        <w:t xml:space="preserve"> pagarbiai, mandagiai ir profesionaliai. </w:t>
      </w:r>
      <w:r>
        <w:rPr>
          <w:spacing w:val="-4"/>
        </w:rPr>
        <w:t xml:space="preserve">Flexo Capital </w:t>
      </w:r>
      <w:r w:rsidR="00972267" w:rsidRPr="00972267">
        <w:rPr>
          <w:spacing w:val="-4"/>
        </w:rPr>
        <w:t>yra įsipareigojusi užtikrinti palankią darbo aplinką, atitinkančią šiandienos reikalavimus ir standartus:</w:t>
      </w:r>
    </w:p>
    <w:p w14:paraId="7B42D36B" w14:textId="4507617F" w:rsidR="00D26115" w:rsidRPr="00D26115" w:rsidRDefault="007C7F65" w:rsidP="00D26115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123" w:line="247" w:lineRule="auto"/>
        <w:ind w:left="270" w:right="1"/>
        <w:rPr>
          <w:sz w:val="18"/>
        </w:rPr>
      </w:pPr>
      <w:r>
        <w:rPr>
          <w:sz w:val="18"/>
        </w:rPr>
        <w:t>J</w:t>
      </w:r>
      <w:r w:rsidR="00D26115" w:rsidRPr="00D26115">
        <w:rPr>
          <w:sz w:val="18"/>
        </w:rPr>
        <w:t xml:space="preserve">okios diskriminacijos. </w:t>
      </w:r>
      <w:r w:rsidR="00AB0A14">
        <w:rPr>
          <w:sz w:val="18"/>
        </w:rPr>
        <w:t xml:space="preserve">Flexo Capital </w:t>
      </w:r>
      <w:r w:rsidR="00D26115" w:rsidRPr="00D26115">
        <w:rPr>
          <w:sz w:val="18"/>
        </w:rPr>
        <w:t>palaiko darbo aplinką, kurioje nėra jokios diskriminacijos, išankstinių nusistatymų, priekabiavimo, piktnaudžiavimo įgaliojimais ir nepagarbaus požiūrio.</w:t>
      </w:r>
    </w:p>
    <w:p w14:paraId="4DB5AC7A" w14:textId="491458A8" w:rsidR="00D26115" w:rsidRPr="00D26115" w:rsidRDefault="00D26115" w:rsidP="00D26115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123" w:line="247" w:lineRule="auto"/>
        <w:ind w:left="270" w:right="1"/>
        <w:rPr>
          <w:sz w:val="18"/>
        </w:rPr>
      </w:pPr>
      <w:r w:rsidRPr="00D26115">
        <w:rPr>
          <w:sz w:val="18"/>
        </w:rPr>
        <w:t xml:space="preserve">Lygybė. </w:t>
      </w:r>
      <w:r w:rsidR="00AB0A14">
        <w:rPr>
          <w:sz w:val="18"/>
        </w:rPr>
        <w:t xml:space="preserve">Flexo Capital </w:t>
      </w:r>
      <w:r w:rsidRPr="00D26115">
        <w:rPr>
          <w:sz w:val="18"/>
        </w:rPr>
        <w:t xml:space="preserve">su kiekvienu darbuotoju, </w:t>
      </w:r>
      <w:r w:rsidR="007C7F65">
        <w:rPr>
          <w:sz w:val="18"/>
        </w:rPr>
        <w:t>ne</w:t>
      </w:r>
      <w:r w:rsidRPr="00D26115">
        <w:rPr>
          <w:sz w:val="18"/>
        </w:rPr>
        <w:t>atsižvelgiant į jo sugebėjimus, kvalifikaciją, įsitikinimus ir gyvenimo patirtį, nepriklausomai nuo lyties, etninės kilmės, religijos, amžiaus, seksualinės orientacijos, vertina kaip lygiavertę komandos dalį su lygiomis galimybėmis.</w:t>
      </w:r>
    </w:p>
    <w:p w14:paraId="4DA6A0DB" w14:textId="7729614D" w:rsidR="00D26115" w:rsidRPr="00D26115" w:rsidRDefault="00D26115" w:rsidP="00D26115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123" w:line="247" w:lineRule="auto"/>
        <w:ind w:left="270" w:right="1"/>
        <w:rPr>
          <w:sz w:val="18"/>
        </w:rPr>
      </w:pPr>
      <w:r w:rsidRPr="00D26115">
        <w:rPr>
          <w:sz w:val="18"/>
        </w:rPr>
        <w:t>Ger</w:t>
      </w:r>
      <w:r w:rsidR="007C7F65">
        <w:rPr>
          <w:sz w:val="18"/>
        </w:rPr>
        <w:t>os</w:t>
      </w:r>
      <w:r w:rsidRPr="00D26115">
        <w:rPr>
          <w:sz w:val="18"/>
        </w:rPr>
        <w:t xml:space="preserve"> darbo sąlygas. </w:t>
      </w:r>
      <w:r w:rsidR="00AB0A14">
        <w:rPr>
          <w:sz w:val="18"/>
        </w:rPr>
        <w:t xml:space="preserve">Flexo Capital </w:t>
      </w:r>
      <w:r w:rsidRPr="00D26115">
        <w:rPr>
          <w:sz w:val="18"/>
        </w:rPr>
        <w:t>užtikrina patogias ir saugias darbo sąlygas, atitinkančias su darbu susijusius standartus ir reikalavimus, nacionalinius užimtumo, socialinio draudimo, darbuotojų sveikatos ir saugos standartus.</w:t>
      </w:r>
    </w:p>
    <w:p w14:paraId="0C75D7EA" w14:textId="1099F1DC" w:rsidR="00D26115" w:rsidRPr="00D26115" w:rsidRDefault="00D26115" w:rsidP="00D26115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123" w:line="247" w:lineRule="auto"/>
        <w:ind w:left="270" w:right="1"/>
        <w:rPr>
          <w:sz w:val="18"/>
        </w:rPr>
      </w:pPr>
      <w:r w:rsidRPr="00D26115">
        <w:rPr>
          <w:sz w:val="18"/>
        </w:rPr>
        <w:t xml:space="preserve">Talentų ugdymas. </w:t>
      </w:r>
      <w:r w:rsidR="00AB0A14">
        <w:rPr>
          <w:sz w:val="18"/>
        </w:rPr>
        <w:t xml:space="preserve">Flexo Capital </w:t>
      </w:r>
      <w:r w:rsidRPr="00D26115">
        <w:rPr>
          <w:sz w:val="18"/>
        </w:rPr>
        <w:t>remia visų darbuotojų profesinių įgūdžių ir kompetencijų ugdymą. Darbuotojai turi prieigą prie individualizuotų tobulėjimo planų, tvirtos mokymo programos (išorinių ir vidinių kursų) ir pažangių lyderystės įgūdžių tobulinimo programų.</w:t>
      </w:r>
    </w:p>
    <w:p w14:paraId="526A8BB3" w14:textId="0A9A9D42" w:rsidR="00D26115" w:rsidRPr="00D26115" w:rsidRDefault="00D26115" w:rsidP="00D26115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123" w:line="247" w:lineRule="auto"/>
        <w:ind w:left="270" w:right="1"/>
        <w:rPr>
          <w:sz w:val="18"/>
        </w:rPr>
      </w:pPr>
      <w:r w:rsidRPr="00D26115">
        <w:rPr>
          <w:sz w:val="18"/>
        </w:rPr>
        <w:t xml:space="preserve">Gerovė. </w:t>
      </w:r>
      <w:r w:rsidR="00AB0A14">
        <w:rPr>
          <w:sz w:val="18"/>
        </w:rPr>
        <w:t xml:space="preserve">Flexo Capital </w:t>
      </w:r>
      <w:r w:rsidRPr="00D26115">
        <w:rPr>
          <w:sz w:val="18"/>
        </w:rPr>
        <w:t>palaiko aktyvų gyvenimo būdą ir balansą tarp darbo ir asmeninio gyvenimo, siūlydama daugybę privalumų, pvz. sveikatos draudimas, su sportu susijusi programa, lankstus darbo laikas, komandiniai renginiai ir kt.</w:t>
      </w:r>
    </w:p>
    <w:p w14:paraId="1A19A7E4" w14:textId="77777777" w:rsidR="00EC3463" w:rsidRDefault="00EC3463" w:rsidP="005300F7">
      <w:pPr>
        <w:pStyle w:val="BodyText"/>
        <w:spacing w:before="98" w:line="247" w:lineRule="auto"/>
        <w:ind w:right="1"/>
        <w:rPr>
          <w:b/>
          <w:bCs/>
        </w:rPr>
      </w:pPr>
    </w:p>
    <w:p w14:paraId="7911D507" w14:textId="77777777" w:rsidR="00EC3463" w:rsidRDefault="00EC3463" w:rsidP="005300F7">
      <w:pPr>
        <w:pStyle w:val="BodyText"/>
        <w:spacing w:before="98" w:line="247" w:lineRule="auto"/>
        <w:ind w:right="1"/>
        <w:rPr>
          <w:b/>
          <w:bCs/>
        </w:rPr>
      </w:pPr>
    </w:p>
    <w:p w14:paraId="65351713" w14:textId="32CC5C92" w:rsidR="0055770C" w:rsidRPr="005300F7" w:rsidRDefault="00EC3463" w:rsidP="005300F7">
      <w:pPr>
        <w:pStyle w:val="BodyText"/>
        <w:spacing w:before="98" w:line="247" w:lineRule="auto"/>
        <w:ind w:right="1"/>
        <w:rPr>
          <w:b/>
          <w:bCs/>
        </w:rPr>
      </w:pPr>
      <w:r>
        <w:rPr>
          <w:b/>
          <w:bCs/>
        </w:rPr>
        <w:lastRenderedPageBreak/>
        <w:t>VALDYSENA</w:t>
      </w:r>
    </w:p>
    <w:p w14:paraId="1DC36A8C" w14:textId="77777777" w:rsidR="00DC5BFD" w:rsidRPr="00051FD0" w:rsidRDefault="00DC5BFD" w:rsidP="005E01DB">
      <w:pPr>
        <w:pStyle w:val="Heading2"/>
        <w:ind w:left="0"/>
      </w:pPr>
    </w:p>
    <w:p w14:paraId="075B5613" w14:textId="7D86DC8F" w:rsidR="0055770C" w:rsidRPr="00051FD0" w:rsidRDefault="00DF6C68" w:rsidP="005E01DB">
      <w:pPr>
        <w:pStyle w:val="BodyText"/>
        <w:spacing w:before="99" w:line="247" w:lineRule="auto"/>
      </w:pPr>
      <w:r>
        <w:t>Flexo Capital</w:t>
      </w:r>
      <w:r w:rsidR="00557983">
        <w:t xml:space="preserve"> </w:t>
      </w:r>
      <w:r w:rsidR="00B757E7" w:rsidRPr="00051FD0">
        <w:t>veikla grindžiama aukšt</w:t>
      </w:r>
      <w:r w:rsidR="00557983">
        <w:t>ais</w:t>
      </w:r>
      <w:r w:rsidR="00B757E7" w:rsidRPr="00051FD0">
        <w:t xml:space="preserve"> etiškum</w:t>
      </w:r>
      <w:r w:rsidR="00557983">
        <w:t>o</w:t>
      </w:r>
      <w:r w:rsidR="00B757E7" w:rsidRPr="00051FD0">
        <w:t xml:space="preserve"> ir profesionalum</w:t>
      </w:r>
      <w:r w:rsidR="00557983">
        <w:t>o</w:t>
      </w:r>
      <w:r w:rsidR="0055770C" w:rsidRPr="00051FD0">
        <w:rPr>
          <w:spacing w:val="-4"/>
        </w:rPr>
        <w:t xml:space="preserve"> </w:t>
      </w:r>
      <w:r w:rsidR="0055770C" w:rsidRPr="00051FD0">
        <w:t>standart</w:t>
      </w:r>
      <w:r w:rsidR="00557983">
        <w:t>ais</w:t>
      </w:r>
      <w:r w:rsidR="0055770C" w:rsidRPr="00051FD0">
        <w:t>.</w:t>
      </w:r>
      <w:r w:rsidR="0055770C" w:rsidRPr="00051FD0">
        <w:rPr>
          <w:spacing w:val="-4"/>
        </w:rPr>
        <w:t xml:space="preserve"> </w:t>
      </w:r>
      <w:r w:rsidR="000D6BF4" w:rsidRPr="00051FD0">
        <w:t>Bendrovė</w:t>
      </w:r>
      <w:r w:rsidR="0055770C" w:rsidRPr="00051FD0">
        <w:rPr>
          <w:spacing w:val="-5"/>
        </w:rPr>
        <w:t xml:space="preserve"> </w:t>
      </w:r>
      <w:r w:rsidR="0055770C" w:rsidRPr="00051FD0">
        <w:t>turi</w:t>
      </w:r>
      <w:r w:rsidR="0055770C" w:rsidRPr="00051FD0">
        <w:rPr>
          <w:spacing w:val="-7"/>
        </w:rPr>
        <w:t xml:space="preserve"> </w:t>
      </w:r>
      <w:r w:rsidR="0055770C" w:rsidRPr="00051FD0">
        <w:rPr>
          <w:spacing w:val="-2"/>
        </w:rPr>
        <w:t>politika</w:t>
      </w:r>
      <w:r w:rsidR="00EC0203">
        <w:rPr>
          <w:spacing w:val="-2"/>
        </w:rPr>
        <w:t>s</w:t>
      </w:r>
      <w:r w:rsidR="0055770C" w:rsidRPr="00051FD0">
        <w:rPr>
          <w:spacing w:val="-2"/>
        </w:rPr>
        <w:t>,</w:t>
      </w:r>
      <w:r w:rsidR="0055770C" w:rsidRPr="00051FD0">
        <w:rPr>
          <w:spacing w:val="-12"/>
        </w:rPr>
        <w:t xml:space="preserve"> </w:t>
      </w:r>
      <w:r w:rsidR="0055770C" w:rsidRPr="00051FD0">
        <w:rPr>
          <w:spacing w:val="-2"/>
        </w:rPr>
        <w:t>procedūr</w:t>
      </w:r>
      <w:r w:rsidR="00EC0203">
        <w:rPr>
          <w:spacing w:val="-2"/>
        </w:rPr>
        <w:t>a</w:t>
      </w:r>
      <w:r w:rsidR="0055770C" w:rsidRPr="00051FD0">
        <w:rPr>
          <w:spacing w:val="-2"/>
        </w:rPr>
        <w:t>s,</w:t>
      </w:r>
      <w:r w:rsidR="0055770C" w:rsidRPr="00051FD0">
        <w:rPr>
          <w:spacing w:val="-11"/>
        </w:rPr>
        <w:t xml:space="preserve"> </w:t>
      </w:r>
      <w:r w:rsidR="0055770C" w:rsidRPr="00051FD0">
        <w:rPr>
          <w:spacing w:val="-2"/>
        </w:rPr>
        <w:t>taisykles</w:t>
      </w:r>
      <w:r w:rsidR="0055770C" w:rsidRPr="00051FD0">
        <w:rPr>
          <w:spacing w:val="-11"/>
        </w:rPr>
        <w:t xml:space="preserve"> </w:t>
      </w:r>
      <w:r w:rsidR="0055770C" w:rsidRPr="00051FD0">
        <w:rPr>
          <w:spacing w:val="-2"/>
        </w:rPr>
        <w:t xml:space="preserve">ir </w:t>
      </w:r>
      <w:r w:rsidR="0055770C" w:rsidRPr="00051FD0">
        <w:t>nurodym</w:t>
      </w:r>
      <w:r w:rsidR="00EC0203">
        <w:t>us,</w:t>
      </w:r>
      <w:r w:rsidR="0055770C" w:rsidRPr="00051FD0">
        <w:t xml:space="preserve"> nustat</w:t>
      </w:r>
      <w:r w:rsidR="00EC0203">
        <w:t>ančius</w:t>
      </w:r>
      <w:r w:rsidR="0055770C" w:rsidRPr="00051FD0">
        <w:t xml:space="preserve"> aiškią ir skaidrią įmonės valdymo sistemą. </w:t>
      </w:r>
      <w:r w:rsidR="00EC0203">
        <w:t xml:space="preserve">Taip pat turi </w:t>
      </w:r>
      <w:r w:rsidR="0055770C" w:rsidRPr="00051FD0">
        <w:t>mechanizmų, skirtų valdyti interesų konfliktus ir išvengti sandorių bei kitų</w:t>
      </w:r>
      <w:r w:rsidR="0055770C" w:rsidRPr="00051FD0">
        <w:rPr>
          <w:spacing w:val="-3"/>
        </w:rPr>
        <w:t xml:space="preserve"> </w:t>
      </w:r>
      <w:r w:rsidR="0055770C" w:rsidRPr="00051FD0">
        <w:t>veiksm</w:t>
      </w:r>
      <w:r w:rsidR="00EC0203">
        <w:t>ų, galinčių</w:t>
      </w:r>
      <w:r w:rsidR="0055770C" w:rsidRPr="00051FD0">
        <w:rPr>
          <w:spacing w:val="-3"/>
        </w:rPr>
        <w:t xml:space="preserve"> </w:t>
      </w:r>
      <w:r w:rsidR="0055770C" w:rsidRPr="00051FD0">
        <w:t>neigiam</w:t>
      </w:r>
      <w:r w:rsidR="00EC0203">
        <w:t>ą</w:t>
      </w:r>
      <w:r w:rsidR="0055770C" w:rsidRPr="00051FD0">
        <w:rPr>
          <w:spacing w:val="-3"/>
        </w:rPr>
        <w:t xml:space="preserve"> </w:t>
      </w:r>
      <w:r w:rsidR="00EC0203">
        <w:rPr>
          <w:spacing w:val="-3"/>
        </w:rPr>
        <w:t>poveikį</w:t>
      </w:r>
      <w:r w:rsidR="0055770C" w:rsidRPr="00051FD0">
        <w:t xml:space="preserve"> </w:t>
      </w:r>
      <w:r w:rsidR="0055770C" w:rsidRPr="00051FD0">
        <w:rPr>
          <w:spacing w:val="-2"/>
        </w:rPr>
        <w:t>pasitikėjim</w:t>
      </w:r>
      <w:r w:rsidR="00EC0203">
        <w:rPr>
          <w:spacing w:val="-2"/>
        </w:rPr>
        <w:t>ui</w:t>
      </w:r>
      <w:r w:rsidR="0055770C" w:rsidRPr="00051FD0">
        <w:rPr>
          <w:spacing w:val="-11"/>
        </w:rPr>
        <w:t xml:space="preserve"> </w:t>
      </w:r>
      <w:r w:rsidR="00B757E7" w:rsidRPr="00051FD0">
        <w:rPr>
          <w:spacing w:val="-2"/>
        </w:rPr>
        <w:t>Flexo Capital.</w:t>
      </w:r>
      <w:r w:rsidR="0055770C" w:rsidRPr="00051FD0">
        <w:rPr>
          <w:spacing w:val="-11"/>
        </w:rPr>
        <w:t xml:space="preserve"> </w:t>
      </w:r>
      <w:r w:rsidR="00B757E7" w:rsidRPr="00051FD0">
        <w:rPr>
          <w:spacing w:val="-2"/>
        </w:rPr>
        <w:t>Flexo Capital</w:t>
      </w:r>
      <w:r w:rsidR="0055770C" w:rsidRPr="00051FD0">
        <w:rPr>
          <w:spacing w:val="-12"/>
        </w:rPr>
        <w:t xml:space="preserve"> </w:t>
      </w:r>
      <w:r w:rsidR="0055770C" w:rsidRPr="00051FD0">
        <w:rPr>
          <w:spacing w:val="-2"/>
        </w:rPr>
        <w:t>yra</w:t>
      </w:r>
      <w:r w:rsidR="0055770C" w:rsidRPr="00051FD0">
        <w:rPr>
          <w:spacing w:val="-11"/>
        </w:rPr>
        <w:t xml:space="preserve"> </w:t>
      </w:r>
      <w:r w:rsidR="0055770C" w:rsidRPr="00051FD0">
        <w:rPr>
          <w:spacing w:val="-2"/>
        </w:rPr>
        <w:t>įsipareigo</w:t>
      </w:r>
      <w:r w:rsidR="00EC0203">
        <w:rPr>
          <w:spacing w:val="-2"/>
        </w:rPr>
        <w:t xml:space="preserve">jusi </w:t>
      </w:r>
      <w:r w:rsidR="0055770C" w:rsidRPr="00051FD0">
        <w:rPr>
          <w:spacing w:val="-2"/>
        </w:rPr>
        <w:t xml:space="preserve">išvengti </w:t>
      </w:r>
      <w:r w:rsidR="0055770C" w:rsidRPr="00051FD0">
        <w:t>korupcijos ir netoleruoja finansinių nusikaltimų bei reikalavimų nesilaikymo.</w:t>
      </w:r>
    </w:p>
    <w:p w14:paraId="5601C223" w14:textId="39C85BA7" w:rsidR="0055770C" w:rsidRPr="00051FD0" w:rsidRDefault="0055770C" w:rsidP="005E01DB">
      <w:pPr>
        <w:pStyle w:val="BodyText"/>
        <w:spacing w:before="127" w:line="247" w:lineRule="auto"/>
        <w:ind w:right="2"/>
      </w:pPr>
      <w:r w:rsidRPr="00051FD0">
        <w:t xml:space="preserve">Siekdama užtikrinti sėkmingą ESG veiksnių integravimą į vidinį </w:t>
      </w:r>
      <w:r w:rsidR="00DF6C68">
        <w:t>Flexo Capital</w:t>
      </w:r>
      <w:r w:rsidR="00EC0203">
        <w:t xml:space="preserve"> </w:t>
      </w:r>
      <w:r w:rsidRPr="00051FD0">
        <w:t xml:space="preserve">valdymą, Bendrovė </w:t>
      </w:r>
      <w:r w:rsidRPr="00051FD0">
        <w:rPr>
          <w:spacing w:val="-2"/>
        </w:rPr>
        <w:t>siekia</w:t>
      </w:r>
      <w:r w:rsidR="00557983">
        <w:rPr>
          <w:spacing w:val="-2"/>
        </w:rPr>
        <w:t>:</w:t>
      </w:r>
    </w:p>
    <w:p w14:paraId="1C818B23" w14:textId="7D7AADE4" w:rsidR="0055770C" w:rsidRPr="00051FD0" w:rsidRDefault="0055770C" w:rsidP="00DC5BFD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123" w:line="247" w:lineRule="auto"/>
        <w:ind w:left="270" w:right="1"/>
        <w:rPr>
          <w:sz w:val="18"/>
        </w:rPr>
      </w:pPr>
      <w:r w:rsidRPr="00051FD0">
        <w:rPr>
          <w:sz w:val="18"/>
        </w:rPr>
        <w:t>nustaty</w:t>
      </w:r>
      <w:r w:rsidR="00EC0203">
        <w:rPr>
          <w:sz w:val="18"/>
        </w:rPr>
        <w:t>ti</w:t>
      </w:r>
      <w:r w:rsidRPr="00051FD0">
        <w:rPr>
          <w:spacing w:val="-4"/>
          <w:sz w:val="18"/>
        </w:rPr>
        <w:t xml:space="preserve"> </w:t>
      </w:r>
      <w:r w:rsidRPr="00051FD0">
        <w:rPr>
          <w:sz w:val="18"/>
        </w:rPr>
        <w:t>"iš</w:t>
      </w:r>
      <w:r w:rsidRPr="00051FD0">
        <w:rPr>
          <w:spacing w:val="-4"/>
          <w:sz w:val="18"/>
        </w:rPr>
        <w:t xml:space="preserve"> </w:t>
      </w:r>
      <w:r w:rsidRPr="00051FD0">
        <w:rPr>
          <w:sz w:val="18"/>
        </w:rPr>
        <w:t>virš</w:t>
      </w:r>
      <w:r w:rsidR="00EC0203">
        <w:rPr>
          <w:sz w:val="18"/>
        </w:rPr>
        <w:t>aus</w:t>
      </w:r>
      <w:r w:rsidR="00EC0203" w:rsidRPr="00EC0203">
        <w:rPr>
          <w:sz w:val="18"/>
        </w:rPr>
        <w:t xml:space="preserve"> </w:t>
      </w:r>
      <w:r w:rsidR="00EC0203" w:rsidRPr="00051FD0">
        <w:rPr>
          <w:sz w:val="18"/>
        </w:rPr>
        <w:t>į</w:t>
      </w:r>
      <w:r w:rsidR="00EC0203">
        <w:rPr>
          <w:sz w:val="18"/>
        </w:rPr>
        <w:t xml:space="preserve"> apačią</w:t>
      </w:r>
      <w:r w:rsidRPr="00051FD0">
        <w:rPr>
          <w:sz w:val="18"/>
        </w:rPr>
        <w:t>“</w:t>
      </w:r>
      <w:r w:rsidR="00EC0203">
        <w:rPr>
          <w:sz w:val="18"/>
        </w:rPr>
        <w:t xml:space="preserve"> praktiką</w:t>
      </w:r>
      <w:r w:rsidRPr="00051FD0">
        <w:rPr>
          <w:spacing w:val="-2"/>
          <w:sz w:val="18"/>
        </w:rPr>
        <w:t xml:space="preserve"> </w:t>
      </w:r>
      <w:r w:rsidRPr="00051FD0">
        <w:rPr>
          <w:sz w:val="18"/>
        </w:rPr>
        <w:t>-</w:t>
      </w:r>
      <w:r w:rsidRPr="00051FD0">
        <w:rPr>
          <w:spacing w:val="-5"/>
          <w:sz w:val="18"/>
        </w:rPr>
        <w:t xml:space="preserve"> </w:t>
      </w:r>
      <w:r w:rsidRPr="00051FD0">
        <w:rPr>
          <w:sz w:val="18"/>
        </w:rPr>
        <w:t xml:space="preserve">Valdyba dalyvauja nustatant ir perduodant su ESG susijusius </w:t>
      </w:r>
      <w:r w:rsidR="00EC0203">
        <w:rPr>
          <w:sz w:val="18"/>
        </w:rPr>
        <w:t xml:space="preserve">tikslus, </w:t>
      </w:r>
      <w:r w:rsidRPr="00051FD0">
        <w:rPr>
          <w:sz w:val="18"/>
        </w:rPr>
        <w:t xml:space="preserve">svarstymus ir </w:t>
      </w:r>
      <w:r w:rsidRPr="00051FD0">
        <w:rPr>
          <w:spacing w:val="-2"/>
          <w:sz w:val="18"/>
        </w:rPr>
        <w:t>lūkesčius;</w:t>
      </w:r>
    </w:p>
    <w:p w14:paraId="30C39010" w14:textId="648C89D3" w:rsidR="0055770C" w:rsidRPr="00051FD0" w:rsidRDefault="00EC0203" w:rsidP="00DC5BFD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63" w:line="247" w:lineRule="auto"/>
        <w:ind w:left="270" w:right="2"/>
        <w:rPr>
          <w:sz w:val="18"/>
        </w:rPr>
      </w:pPr>
      <w:r w:rsidRPr="00051FD0">
        <w:rPr>
          <w:sz w:val="18"/>
        </w:rPr>
        <w:t>įdieg</w:t>
      </w:r>
      <w:r>
        <w:rPr>
          <w:sz w:val="18"/>
        </w:rPr>
        <w:t>ti</w:t>
      </w:r>
      <w:r w:rsidRPr="00051FD0">
        <w:rPr>
          <w:sz w:val="18"/>
        </w:rPr>
        <w:t xml:space="preserve"> </w:t>
      </w:r>
      <w:r w:rsidR="0055770C" w:rsidRPr="00051FD0">
        <w:rPr>
          <w:sz w:val="18"/>
        </w:rPr>
        <w:t>ir stiprin</w:t>
      </w:r>
      <w:r>
        <w:rPr>
          <w:sz w:val="18"/>
        </w:rPr>
        <w:t>ti</w:t>
      </w:r>
      <w:r w:rsidR="0055770C" w:rsidRPr="00051FD0">
        <w:rPr>
          <w:sz w:val="18"/>
        </w:rPr>
        <w:t xml:space="preserve"> </w:t>
      </w:r>
      <w:r w:rsidRPr="00051FD0">
        <w:rPr>
          <w:sz w:val="18"/>
        </w:rPr>
        <w:t>ESG faktori</w:t>
      </w:r>
      <w:r>
        <w:rPr>
          <w:sz w:val="18"/>
        </w:rPr>
        <w:t>us</w:t>
      </w:r>
      <w:r w:rsidRPr="00051FD0">
        <w:rPr>
          <w:sz w:val="18"/>
        </w:rPr>
        <w:t xml:space="preserve"> </w:t>
      </w:r>
      <w:r w:rsidR="0055770C" w:rsidRPr="00051FD0">
        <w:rPr>
          <w:sz w:val="18"/>
        </w:rPr>
        <w:t>kasdieniame darbe, valdyme, vidaus kontrolės sistemoje ir atlyginime;</w:t>
      </w:r>
    </w:p>
    <w:p w14:paraId="4BBB044D" w14:textId="446151BD" w:rsidR="0055770C" w:rsidRPr="00EC0203" w:rsidRDefault="0055770C" w:rsidP="00EC0203">
      <w:pPr>
        <w:pStyle w:val="ListParagraph"/>
        <w:numPr>
          <w:ilvl w:val="1"/>
          <w:numId w:val="4"/>
        </w:numPr>
        <w:tabs>
          <w:tab w:val="left" w:pos="1201"/>
          <w:tab w:val="left" w:pos="1203"/>
        </w:tabs>
        <w:spacing w:before="123" w:line="247" w:lineRule="auto"/>
        <w:ind w:left="270" w:right="1"/>
        <w:rPr>
          <w:sz w:val="18"/>
        </w:rPr>
      </w:pPr>
      <w:r w:rsidRPr="00051FD0">
        <w:rPr>
          <w:sz w:val="18"/>
        </w:rPr>
        <w:t>integruoti ESG riziką į valdymo struktūrą, nustatyti aiškias darbo procedūras versl</w:t>
      </w:r>
      <w:r w:rsidR="00EC0203">
        <w:rPr>
          <w:sz w:val="18"/>
        </w:rPr>
        <w:t>ui</w:t>
      </w:r>
      <w:r w:rsidRPr="00051FD0">
        <w:rPr>
          <w:sz w:val="18"/>
        </w:rPr>
        <w:t>,</w:t>
      </w:r>
      <w:r w:rsidRPr="00EC0203">
        <w:rPr>
          <w:sz w:val="18"/>
        </w:rPr>
        <w:t xml:space="preserve"> </w:t>
      </w:r>
      <w:r w:rsidRPr="00051FD0">
        <w:rPr>
          <w:sz w:val="18"/>
        </w:rPr>
        <w:t>vidin</w:t>
      </w:r>
      <w:r w:rsidR="00EC0203">
        <w:rPr>
          <w:sz w:val="18"/>
        </w:rPr>
        <w:t>ei</w:t>
      </w:r>
      <w:r w:rsidRPr="00EC0203">
        <w:rPr>
          <w:sz w:val="18"/>
        </w:rPr>
        <w:t xml:space="preserve"> </w:t>
      </w:r>
      <w:r w:rsidRPr="00051FD0">
        <w:rPr>
          <w:sz w:val="18"/>
        </w:rPr>
        <w:t>kontrol</w:t>
      </w:r>
      <w:r w:rsidR="00EC0203">
        <w:rPr>
          <w:sz w:val="18"/>
        </w:rPr>
        <w:t>ei</w:t>
      </w:r>
      <w:r w:rsidRPr="00EC0203">
        <w:rPr>
          <w:sz w:val="18"/>
        </w:rPr>
        <w:t xml:space="preserve"> </w:t>
      </w:r>
      <w:r w:rsidR="00EC0203" w:rsidRPr="00EC0203">
        <w:rPr>
          <w:sz w:val="18"/>
        </w:rPr>
        <w:t xml:space="preserve">ir kitoms </w:t>
      </w:r>
      <w:r w:rsidRPr="00051FD0">
        <w:rPr>
          <w:sz w:val="18"/>
        </w:rPr>
        <w:t>funkcijo</w:t>
      </w:r>
      <w:r w:rsidR="00EC0203">
        <w:rPr>
          <w:sz w:val="18"/>
        </w:rPr>
        <w:t>ms</w:t>
      </w:r>
      <w:r w:rsidRPr="00051FD0">
        <w:rPr>
          <w:sz w:val="18"/>
        </w:rPr>
        <w:t>,</w:t>
      </w:r>
      <w:r w:rsidRPr="00EC0203">
        <w:rPr>
          <w:sz w:val="18"/>
        </w:rPr>
        <w:t xml:space="preserve"> </w:t>
      </w:r>
      <w:r w:rsidRPr="00051FD0">
        <w:rPr>
          <w:sz w:val="18"/>
        </w:rPr>
        <w:t>atitinkam</w:t>
      </w:r>
      <w:r w:rsidR="00FF7C7C">
        <w:rPr>
          <w:sz w:val="18"/>
        </w:rPr>
        <w:t>iems</w:t>
      </w:r>
      <w:r w:rsidRPr="00051FD0">
        <w:rPr>
          <w:sz w:val="18"/>
        </w:rPr>
        <w:t xml:space="preserve"> komitet</w:t>
      </w:r>
      <w:r w:rsidR="00FF7C7C">
        <w:rPr>
          <w:sz w:val="18"/>
        </w:rPr>
        <w:t>etams</w:t>
      </w:r>
      <w:r w:rsidRPr="00051FD0">
        <w:rPr>
          <w:sz w:val="18"/>
        </w:rPr>
        <w:t xml:space="preserve"> ir valdymo organa</w:t>
      </w:r>
      <w:r w:rsidR="00FF7C7C">
        <w:rPr>
          <w:sz w:val="18"/>
        </w:rPr>
        <w:t>ms</w:t>
      </w:r>
      <w:r w:rsidRPr="00051FD0">
        <w:rPr>
          <w:sz w:val="18"/>
        </w:rPr>
        <w:t>, siekiant užtikrinti patikimą ir visapusišką požiūrį į ESG rizikos įtraukimą į verslo strategiją, verslo procesus ir rizikos valdymą</w:t>
      </w:r>
      <w:r w:rsidRPr="00EC0203">
        <w:rPr>
          <w:sz w:val="18"/>
        </w:rPr>
        <w:t>;</w:t>
      </w:r>
    </w:p>
    <w:p w14:paraId="60A0CD18" w14:textId="655CC090" w:rsidR="0055770C" w:rsidRPr="00051FD0" w:rsidRDefault="0055770C" w:rsidP="00DC5BFD">
      <w:pPr>
        <w:pStyle w:val="ListParagraph"/>
        <w:numPr>
          <w:ilvl w:val="0"/>
          <w:numId w:val="4"/>
        </w:numPr>
        <w:tabs>
          <w:tab w:val="left" w:pos="458"/>
          <w:tab w:val="left" w:pos="460"/>
        </w:tabs>
        <w:spacing w:before="62" w:line="247" w:lineRule="auto"/>
        <w:ind w:left="270" w:right="166"/>
        <w:rPr>
          <w:sz w:val="18"/>
        </w:rPr>
      </w:pPr>
      <w:r w:rsidRPr="00051FD0">
        <w:rPr>
          <w:sz w:val="18"/>
        </w:rPr>
        <w:t>užtikrinant</w:t>
      </w:r>
      <w:r w:rsidR="00A044FC">
        <w:rPr>
          <w:spacing w:val="-8"/>
          <w:sz w:val="18"/>
        </w:rPr>
        <w:t>i, kad</w:t>
      </w:r>
      <w:r w:rsidRPr="00051FD0">
        <w:rPr>
          <w:spacing w:val="-8"/>
          <w:sz w:val="18"/>
        </w:rPr>
        <w:t xml:space="preserve"> </w:t>
      </w:r>
      <w:r w:rsidRPr="00051FD0">
        <w:rPr>
          <w:sz w:val="18"/>
        </w:rPr>
        <w:t>į</w:t>
      </w:r>
      <w:r w:rsidRPr="00051FD0">
        <w:rPr>
          <w:spacing w:val="-10"/>
          <w:sz w:val="18"/>
        </w:rPr>
        <w:t xml:space="preserve"> </w:t>
      </w:r>
      <w:r w:rsidRPr="00051FD0">
        <w:rPr>
          <w:sz w:val="18"/>
        </w:rPr>
        <w:t>ESG</w:t>
      </w:r>
      <w:r w:rsidRPr="00051FD0">
        <w:rPr>
          <w:spacing w:val="-10"/>
          <w:sz w:val="18"/>
        </w:rPr>
        <w:t xml:space="preserve"> </w:t>
      </w:r>
      <w:r w:rsidRPr="00051FD0">
        <w:rPr>
          <w:sz w:val="18"/>
        </w:rPr>
        <w:t xml:space="preserve">rizikos </w:t>
      </w:r>
      <w:r w:rsidRPr="00051FD0">
        <w:rPr>
          <w:spacing w:val="-4"/>
          <w:sz w:val="18"/>
        </w:rPr>
        <w:t>yra</w:t>
      </w:r>
      <w:r w:rsidRPr="00051FD0">
        <w:rPr>
          <w:spacing w:val="-9"/>
          <w:sz w:val="18"/>
        </w:rPr>
        <w:t xml:space="preserve"> </w:t>
      </w:r>
      <w:r w:rsidRPr="00051FD0">
        <w:rPr>
          <w:spacing w:val="-4"/>
          <w:sz w:val="18"/>
        </w:rPr>
        <w:t>aiškiai</w:t>
      </w:r>
      <w:r w:rsidRPr="00051FD0">
        <w:rPr>
          <w:spacing w:val="-7"/>
          <w:sz w:val="18"/>
        </w:rPr>
        <w:t xml:space="preserve"> </w:t>
      </w:r>
      <w:r w:rsidRPr="00051FD0">
        <w:rPr>
          <w:spacing w:val="-4"/>
          <w:sz w:val="18"/>
        </w:rPr>
        <w:t>integruotas</w:t>
      </w:r>
      <w:r w:rsidRPr="00051FD0">
        <w:rPr>
          <w:spacing w:val="-10"/>
          <w:sz w:val="18"/>
        </w:rPr>
        <w:t xml:space="preserve"> </w:t>
      </w:r>
      <w:r w:rsidRPr="00051FD0">
        <w:rPr>
          <w:spacing w:val="-4"/>
          <w:sz w:val="18"/>
        </w:rPr>
        <w:t>į</w:t>
      </w:r>
      <w:r w:rsidRPr="00051FD0">
        <w:rPr>
          <w:spacing w:val="-10"/>
          <w:sz w:val="18"/>
        </w:rPr>
        <w:t xml:space="preserve"> </w:t>
      </w:r>
      <w:r w:rsidRPr="00051FD0">
        <w:rPr>
          <w:spacing w:val="-4"/>
          <w:sz w:val="18"/>
        </w:rPr>
        <w:t>organizacin</w:t>
      </w:r>
      <w:r w:rsidR="00A044FC">
        <w:rPr>
          <w:spacing w:val="-4"/>
          <w:sz w:val="18"/>
        </w:rPr>
        <w:t>į</w:t>
      </w:r>
      <w:r w:rsidRPr="00051FD0">
        <w:rPr>
          <w:spacing w:val="-8"/>
          <w:sz w:val="18"/>
        </w:rPr>
        <w:t xml:space="preserve"> </w:t>
      </w:r>
      <w:r w:rsidRPr="00051FD0">
        <w:rPr>
          <w:sz w:val="18"/>
        </w:rPr>
        <w:t xml:space="preserve">verslo </w:t>
      </w:r>
      <w:r w:rsidR="00A044FC">
        <w:rPr>
          <w:sz w:val="18"/>
        </w:rPr>
        <w:t>valdymą</w:t>
      </w:r>
      <w:r w:rsidRPr="00051FD0">
        <w:rPr>
          <w:spacing w:val="-1"/>
          <w:sz w:val="18"/>
        </w:rPr>
        <w:t xml:space="preserve"> </w:t>
      </w:r>
      <w:r w:rsidR="00A044FC">
        <w:rPr>
          <w:sz w:val="18"/>
        </w:rPr>
        <w:t>bei</w:t>
      </w:r>
      <w:r w:rsidRPr="00051FD0">
        <w:rPr>
          <w:spacing w:val="-1"/>
          <w:sz w:val="18"/>
        </w:rPr>
        <w:t xml:space="preserve"> </w:t>
      </w:r>
      <w:r w:rsidRPr="00051FD0">
        <w:rPr>
          <w:sz w:val="18"/>
        </w:rPr>
        <w:t>vidaus kontrolės funkcij</w:t>
      </w:r>
      <w:r w:rsidR="00A044FC">
        <w:rPr>
          <w:sz w:val="18"/>
        </w:rPr>
        <w:t>a</w:t>
      </w:r>
      <w:r w:rsidRPr="00051FD0">
        <w:rPr>
          <w:sz w:val="18"/>
        </w:rPr>
        <w:t>s;</w:t>
      </w:r>
    </w:p>
    <w:p w14:paraId="6E4D68D2" w14:textId="76D37666" w:rsidR="0055770C" w:rsidRPr="00051FD0" w:rsidRDefault="00A044FC" w:rsidP="00DC5BFD">
      <w:pPr>
        <w:pStyle w:val="ListParagraph"/>
        <w:numPr>
          <w:ilvl w:val="0"/>
          <w:numId w:val="4"/>
        </w:numPr>
        <w:tabs>
          <w:tab w:val="left" w:pos="458"/>
          <w:tab w:val="left" w:pos="460"/>
        </w:tabs>
        <w:spacing w:before="63" w:line="247" w:lineRule="auto"/>
        <w:ind w:left="270" w:right="169"/>
        <w:rPr>
          <w:sz w:val="18"/>
        </w:rPr>
      </w:pPr>
      <w:r w:rsidRPr="00051FD0">
        <w:rPr>
          <w:sz w:val="18"/>
        </w:rPr>
        <w:t>didin</w:t>
      </w:r>
      <w:r>
        <w:rPr>
          <w:sz w:val="18"/>
        </w:rPr>
        <w:t>ti</w:t>
      </w:r>
      <w:r w:rsidRPr="00051FD0">
        <w:rPr>
          <w:sz w:val="18"/>
        </w:rPr>
        <w:t xml:space="preserve"> </w:t>
      </w:r>
      <w:r w:rsidR="0055770C" w:rsidRPr="00051FD0">
        <w:rPr>
          <w:sz w:val="18"/>
        </w:rPr>
        <w:t>informuotum</w:t>
      </w:r>
      <w:r>
        <w:rPr>
          <w:sz w:val="18"/>
        </w:rPr>
        <w:t>ą</w:t>
      </w:r>
      <w:r w:rsidR="0055770C" w:rsidRPr="00051FD0">
        <w:rPr>
          <w:sz w:val="18"/>
        </w:rPr>
        <w:t>, mokym</w:t>
      </w:r>
      <w:r>
        <w:rPr>
          <w:sz w:val="18"/>
        </w:rPr>
        <w:t>us</w:t>
      </w:r>
      <w:r w:rsidR="0055770C" w:rsidRPr="00051FD0">
        <w:rPr>
          <w:sz w:val="18"/>
        </w:rPr>
        <w:t xml:space="preserve"> ir patirti</w:t>
      </w:r>
      <w:r>
        <w:rPr>
          <w:sz w:val="18"/>
        </w:rPr>
        <w:t>s</w:t>
      </w:r>
      <w:r w:rsidR="0055770C" w:rsidRPr="00051FD0">
        <w:rPr>
          <w:sz w:val="18"/>
        </w:rPr>
        <w:t>, nustatyti</w:t>
      </w:r>
      <w:r>
        <w:rPr>
          <w:sz w:val="18"/>
        </w:rPr>
        <w:t xml:space="preserve"> ir</w:t>
      </w:r>
      <w:r w:rsidR="0055770C" w:rsidRPr="00051FD0">
        <w:rPr>
          <w:sz w:val="18"/>
        </w:rPr>
        <w:t xml:space="preserve"> įvertinti</w:t>
      </w:r>
      <w:r w:rsidR="0055770C" w:rsidRPr="00051FD0">
        <w:rPr>
          <w:spacing w:val="-1"/>
          <w:sz w:val="18"/>
        </w:rPr>
        <w:t xml:space="preserve"> </w:t>
      </w:r>
      <w:r w:rsidR="0055770C" w:rsidRPr="00051FD0">
        <w:rPr>
          <w:sz w:val="18"/>
        </w:rPr>
        <w:t xml:space="preserve"> ESG rizik</w:t>
      </w:r>
      <w:r>
        <w:rPr>
          <w:sz w:val="18"/>
        </w:rPr>
        <w:t>ų</w:t>
      </w:r>
      <w:r w:rsidR="0055770C" w:rsidRPr="00051FD0">
        <w:rPr>
          <w:sz w:val="18"/>
        </w:rPr>
        <w:t xml:space="preserve"> </w:t>
      </w:r>
      <w:r w:rsidRPr="00051FD0">
        <w:rPr>
          <w:sz w:val="18"/>
        </w:rPr>
        <w:t>valdy</w:t>
      </w:r>
      <w:r>
        <w:rPr>
          <w:sz w:val="18"/>
        </w:rPr>
        <w:t>mą</w:t>
      </w:r>
      <w:r w:rsidRPr="00051FD0">
        <w:rPr>
          <w:sz w:val="18"/>
        </w:rPr>
        <w:t xml:space="preserve"> </w:t>
      </w:r>
      <w:r w:rsidR="0055770C" w:rsidRPr="00051FD0">
        <w:rPr>
          <w:sz w:val="18"/>
        </w:rPr>
        <w:t>visais lygiais</w:t>
      </w:r>
      <w:r w:rsidR="0055770C" w:rsidRPr="00051FD0">
        <w:rPr>
          <w:spacing w:val="-1"/>
          <w:sz w:val="18"/>
        </w:rPr>
        <w:t xml:space="preserve"> </w:t>
      </w:r>
      <w:r w:rsidR="0055770C" w:rsidRPr="00051FD0">
        <w:rPr>
          <w:sz w:val="18"/>
        </w:rPr>
        <w:t>– verslo padalini</w:t>
      </w:r>
      <w:r>
        <w:rPr>
          <w:sz w:val="18"/>
        </w:rPr>
        <w:t>uose</w:t>
      </w:r>
      <w:r w:rsidR="0055770C" w:rsidRPr="00051FD0">
        <w:rPr>
          <w:sz w:val="18"/>
        </w:rPr>
        <w:t>, vidaus kontrolės funkcijos</w:t>
      </w:r>
      <w:r>
        <w:rPr>
          <w:sz w:val="18"/>
        </w:rPr>
        <w:t>e</w:t>
      </w:r>
      <w:r w:rsidR="0055770C" w:rsidRPr="00051FD0">
        <w:rPr>
          <w:sz w:val="18"/>
        </w:rPr>
        <w:t>, valdymo organ</w:t>
      </w:r>
      <w:r>
        <w:rPr>
          <w:sz w:val="18"/>
        </w:rPr>
        <w:t>uose</w:t>
      </w:r>
      <w:r w:rsidR="0055770C" w:rsidRPr="00051FD0">
        <w:rPr>
          <w:sz w:val="18"/>
        </w:rPr>
        <w:t>;</w:t>
      </w:r>
    </w:p>
    <w:p w14:paraId="2ABB25AB" w14:textId="33EEB1A9" w:rsidR="0055770C" w:rsidRPr="00051FD0" w:rsidRDefault="0055770C" w:rsidP="00DC5BFD">
      <w:pPr>
        <w:pStyle w:val="ListParagraph"/>
        <w:numPr>
          <w:ilvl w:val="0"/>
          <w:numId w:val="4"/>
        </w:numPr>
        <w:tabs>
          <w:tab w:val="left" w:pos="458"/>
          <w:tab w:val="left" w:pos="460"/>
        </w:tabs>
        <w:spacing w:before="63" w:line="247" w:lineRule="auto"/>
        <w:ind w:left="270" w:right="167"/>
        <w:rPr>
          <w:sz w:val="18"/>
        </w:rPr>
      </w:pPr>
      <w:r w:rsidRPr="00051FD0">
        <w:rPr>
          <w:spacing w:val="-2"/>
          <w:sz w:val="18"/>
        </w:rPr>
        <w:t>integruojanti</w:t>
      </w:r>
      <w:r w:rsidRPr="00051FD0">
        <w:rPr>
          <w:spacing w:val="-12"/>
          <w:sz w:val="18"/>
        </w:rPr>
        <w:t xml:space="preserve"> </w:t>
      </w:r>
      <w:r w:rsidRPr="00051FD0">
        <w:rPr>
          <w:spacing w:val="-2"/>
          <w:sz w:val="18"/>
        </w:rPr>
        <w:t>į</w:t>
      </w:r>
      <w:r w:rsidRPr="00051FD0">
        <w:rPr>
          <w:spacing w:val="-12"/>
          <w:sz w:val="18"/>
        </w:rPr>
        <w:t xml:space="preserve"> </w:t>
      </w:r>
      <w:r w:rsidRPr="00051FD0">
        <w:rPr>
          <w:spacing w:val="-2"/>
          <w:sz w:val="18"/>
        </w:rPr>
        <w:t>ESG</w:t>
      </w:r>
      <w:r w:rsidRPr="00051FD0">
        <w:rPr>
          <w:spacing w:val="-11"/>
          <w:sz w:val="18"/>
        </w:rPr>
        <w:t xml:space="preserve"> </w:t>
      </w:r>
      <w:r w:rsidRPr="00051FD0">
        <w:rPr>
          <w:spacing w:val="-2"/>
          <w:sz w:val="18"/>
        </w:rPr>
        <w:t>faktori</w:t>
      </w:r>
      <w:r w:rsidR="00A044FC">
        <w:rPr>
          <w:spacing w:val="-2"/>
          <w:sz w:val="18"/>
        </w:rPr>
        <w:t>us</w:t>
      </w:r>
      <w:r w:rsidRPr="00051FD0">
        <w:rPr>
          <w:spacing w:val="-12"/>
          <w:sz w:val="18"/>
        </w:rPr>
        <w:t xml:space="preserve"> </w:t>
      </w:r>
      <w:r w:rsidRPr="00051FD0">
        <w:rPr>
          <w:spacing w:val="-2"/>
          <w:sz w:val="18"/>
        </w:rPr>
        <w:t>į</w:t>
      </w:r>
      <w:r w:rsidRPr="00051FD0">
        <w:rPr>
          <w:spacing w:val="-11"/>
          <w:sz w:val="18"/>
        </w:rPr>
        <w:t xml:space="preserve"> </w:t>
      </w:r>
      <w:r w:rsidRPr="00051FD0">
        <w:rPr>
          <w:spacing w:val="-2"/>
          <w:sz w:val="18"/>
        </w:rPr>
        <w:t>įmonės</w:t>
      </w:r>
      <w:r w:rsidRPr="00051FD0">
        <w:rPr>
          <w:spacing w:val="-12"/>
          <w:sz w:val="18"/>
        </w:rPr>
        <w:t xml:space="preserve"> </w:t>
      </w:r>
      <w:r w:rsidRPr="00051FD0">
        <w:rPr>
          <w:spacing w:val="-2"/>
          <w:sz w:val="18"/>
        </w:rPr>
        <w:t>kultūr</w:t>
      </w:r>
      <w:r w:rsidR="00A044FC">
        <w:rPr>
          <w:spacing w:val="-2"/>
          <w:sz w:val="18"/>
        </w:rPr>
        <w:t>ą</w:t>
      </w:r>
      <w:r w:rsidRPr="00051FD0">
        <w:rPr>
          <w:spacing w:val="-11"/>
          <w:sz w:val="18"/>
        </w:rPr>
        <w:t xml:space="preserve"> </w:t>
      </w:r>
      <w:r w:rsidRPr="00051FD0">
        <w:rPr>
          <w:spacing w:val="-2"/>
          <w:sz w:val="18"/>
        </w:rPr>
        <w:t xml:space="preserve">ir </w:t>
      </w:r>
      <w:r w:rsidR="00A044FC" w:rsidRPr="00051FD0">
        <w:rPr>
          <w:sz w:val="18"/>
        </w:rPr>
        <w:t>skatin</w:t>
      </w:r>
      <w:r w:rsidR="00A044FC">
        <w:rPr>
          <w:sz w:val="18"/>
        </w:rPr>
        <w:t>ti</w:t>
      </w:r>
      <w:r w:rsidR="00A044FC" w:rsidRPr="00051FD0">
        <w:rPr>
          <w:sz w:val="18"/>
        </w:rPr>
        <w:t xml:space="preserve"> </w:t>
      </w:r>
      <w:r w:rsidRPr="00051FD0">
        <w:rPr>
          <w:sz w:val="18"/>
        </w:rPr>
        <w:t>darbuotojų elges</w:t>
      </w:r>
      <w:r w:rsidR="00A044FC">
        <w:rPr>
          <w:sz w:val="18"/>
        </w:rPr>
        <w:t>į</w:t>
      </w:r>
      <w:r w:rsidRPr="00051FD0">
        <w:rPr>
          <w:sz w:val="18"/>
        </w:rPr>
        <w:t xml:space="preserve">, atitinkančio </w:t>
      </w:r>
      <w:r w:rsidR="00DF6C68">
        <w:rPr>
          <w:sz w:val="18"/>
        </w:rPr>
        <w:t>Flexo Capital</w:t>
      </w:r>
      <w:r w:rsidR="00A044FC">
        <w:rPr>
          <w:sz w:val="18"/>
        </w:rPr>
        <w:t xml:space="preserve"> </w:t>
      </w:r>
      <w:r w:rsidRPr="00051FD0">
        <w:rPr>
          <w:sz w:val="18"/>
        </w:rPr>
        <w:t>ESG rizikos metodą;</w:t>
      </w:r>
    </w:p>
    <w:p w14:paraId="68A0E1D1" w14:textId="6DAF6C8E" w:rsidR="0055770C" w:rsidRDefault="0055770C" w:rsidP="00DC5BFD">
      <w:pPr>
        <w:pStyle w:val="ListParagraph"/>
        <w:numPr>
          <w:ilvl w:val="0"/>
          <w:numId w:val="4"/>
        </w:numPr>
        <w:tabs>
          <w:tab w:val="left" w:pos="458"/>
          <w:tab w:val="left" w:pos="460"/>
        </w:tabs>
        <w:spacing w:before="62" w:line="247" w:lineRule="auto"/>
        <w:ind w:left="270" w:right="163"/>
        <w:rPr>
          <w:sz w:val="18"/>
        </w:rPr>
      </w:pPr>
      <w:r w:rsidRPr="00051FD0">
        <w:rPr>
          <w:sz w:val="18"/>
        </w:rPr>
        <w:t xml:space="preserve">sukurti </w:t>
      </w:r>
      <w:r w:rsidR="008154F8" w:rsidRPr="00051FD0">
        <w:rPr>
          <w:sz w:val="18"/>
        </w:rPr>
        <w:t xml:space="preserve">valdymo </w:t>
      </w:r>
      <w:r w:rsidR="008154F8">
        <w:rPr>
          <w:sz w:val="18"/>
        </w:rPr>
        <w:t>metodus</w:t>
      </w:r>
      <w:r w:rsidR="008154F8" w:rsidRPr="00051FD0">
        <w:rPr>
          <w:sz w:val="18"/>
        </w:rPr>
        <w:t xml:space="preserve"> sušveln</w:t>
      </w:r>
      <w:r w:rsidR="008154F8">
        <w:rPr>
          <w:sz w:val="18"/>
        </w:rPr>
        <w:t>ančius</w:t>
      </w:r>
      <w:r w:rsidR="008154F8" w:rsidRPr="00051FD0">
        <w:rPr>
          <w:sz w:val="18"/>
        </w:rPr>
        <w:t xml:space="preserve"> </w:t>
      </w:r>
      <w:r w:rsidRPr="00051FD0">
        <w:rPr>
          <w:sz w:val="18"/>
        </w:rPr>
        <w:t>interesų konflikt</w:t>
      </w:r>
      <w:r w:rsidR="008154F8">
        <w:rPr>
          <w:sz w:val="18"/>
        </w:rPr>
        <w:t>us</w:t>
      </w:r>
      <w:r w:rsidRPr="00051FD0">
        <w:rPr>
          <w:sz w:val="18"/>
        </w:rPr>
        <w:t>, skatinanči</w:t>
      </w:r>
      <w:r w:rsidR="008154F8">
        <w:rPr>
          <w:sz w:val="18"/>
        </w:rPr>
        <w:t>us</w:t>
      </w:r>
      <w:r w:rsidRPr="00051FD0">
        <w:rPr>
          <w:sz w:val="18"/>
        </w:rPr>
        <w:t xml:space="preserve"> trumpalaik</w:t>
      </w:r>
      <w:r w:rsidR="00A044FC">
        <w:rPr>
          <w:sz w:val="18"/>
        </w:rPr>
        <w:t>ius</w:t>
      </w:r>
      <w:r w:rsidRPr="00051FD0">
        <w:rPr>
          <w:sz w:val="18"/>
        </w:rPr>
        <w:t xml:space="preserve"> </w:t>
      </w:r>
      <w:r w:rsidR="00A044FC">
        <w:rPr>
          <w:sz w:val="18"/>
        </w:rPr>
        <w:t xml:space="preserve">ir </w:t>
      </w:r>
      <w:r w:rsidR="008154F8">
        <w:rPr>
          <w:sz w:val="18"/>
        </w:rPr>
        <w:t>didinačius</w:t>
      </w:r>
      <w:r w:rsidRPr="00051FD0">
        <w:rPr>
          <w:sz w:val="18"/>
        </w:rPr>
        <w:t xml:space="preserve"> su ESG susijusi</w:t>
      </w:r>
      <w:r w:rsidR="008154F8">
        <w:rPr>
          <w:sz w:val="18"/>
        </w:rPr>
        <w:t>as</w:t>
      </w:r>
      <w:r w:rsidRPr="00051FD0">
        <w:rPr>
          <w:sz w:val="18"/>
        </w:rPr>
        <w:t xml:space="preserve"> rizik</w:t>
      </w:r>
      <w:r w:rsidR="008154F8">
        <w:rPr>
          <w:sz w:val="18"/>
        </w:rPr>
        <w:t>as</w:t>
      </w:r>
      <w:r w:rsidRPr="00051FD0">
        <w:rPr>
          <w:sz w:val="18"/>
        </w:rPr>
        <w:t xml:space="preserve">, įskaitant </w:t>
      </w:r>
      <w:r w:rsidR="008154F8">
        <w:rPr>
          <w:sz w:val="18"/>
        </w:rPr>
        <w:t>green-washing</w:t>
      </w:r>
      <w:r w:rsidRPr="00051FD0">
        <w:rPr>
          <w:sz w:val="18"/>
        </w:rPr>
        <w:t>.</w:t>
      </w:r>
    </w:p>
    <w:p w14:paraId="257B072D" w14:textId="51586E46" w:rsidR="00E071B4" w:rsidRDefault="00E071B4" w:rsidP="00E071B4">
      <w:pPr>
        <w:tabs>
          <w:tab w:val="left" w:pos="458"/>
          <w:tab w:val="left" w:pos="460"/>
        </w:tabs>
        <w:spacing w:before="62" w:line="247" w:lineRule="auto"/>
        <w:ind w:right="163"/>
        <w:rPr>
          <w:sz w:val="18"/>
        </w:rPr>
      </w:pPr>
    </w:p>
    <w:p w14:paraId="488B45A0" w14:textId="77777777" w:rsidR="00E071B4" w:rsidRPr="00E071B4" w:rsidRDefault="00E071B4" w:rsidP="00E071B4">
      <w:pPr>
        <w:tabs>
          <w:tab w:val="left" w:pos="458"/>
          <w:tab w:val="left" w:pos="460"/>
        </w:tabs>
        <w:spacing w:before="62" w:line="247" w:lineRule="auto"/>
        <w:ind w:right="163"/>
        <w:rPr>
          <w:sz w:val="18"/>
        </w:rPr>
      </w:pPr>
    </w:p>
    <w:p w14:paraId="50BCAE36" w14:textId="168AC0EC" w:rsidR="00EC3463" w:rsidRPr="005300F7" w:rsidRDefault="00EC3463" w:rsidP="00EC3463">
      <w:pPr>
        <w:pStyle w:val="BodyText"/>
        <w:spacing w:before="98" w:line="247" w:lineRule="auto"/>
        <w:ind w:right="1"/>
        <w:rPr>
          <w:b/>
          <w:bCs/>
        </w:rPr>
      </w:pPr>
      <w:r w:rsidRPr="005300F7">
        <w:rPr>
          <w:b/>
          <w:bCs/>
        </w:rPr>
        <w:t xml:space="preserve">ĮMONĖ </w:t>
      </w:r>
      <w:r>
        <w:rPr>
          <w:b/>
          <w:bCs/>
        </w:rPr>
        <w:t xml:space="preserve">TVARUMO </w:t>
      </w:r>
      <w:r w:rsidRPr="005300F7">
        <w:rPr>
          <w:b/>
          <w:bCs/>
        </w:rPr>
        <w:t>VALDYMAS</w:t>
      </w:r>
    </w:p>
    <w:p w14:paraId="27ED4A3F" w14:textId="488E02CA" w:rsidR="005E01DB" w:rsidRPr="00051FD0" w:rsidRDefault="005E01DB" w:rsidP="005E01DB">
      <w:pPr>
        <w:pStyle w:val="BodyText"/>
        <w:spacing w:before="10"/>
        <w:jc w:val="left"/>
        <w:rPr>
          <w:b/>
          <w:sz w:val="20"/>
        </w:rPr>
      </w:pPr>
    </w:p>
    <w:p w14:paraId="0B0DE464" w14:textId="77777777" w:rsidR="005843CD" w:rsidRPr="00051FD0" w:rsidRDefault="005843CD" w:rsidP="005E01DB">
      <w:pPr>
        <w:pStyle w:val="BodyText"/>
        <w:spacing w:before="10"/>
        <w:jc w:val="left"/>
        <w:rPr>
          <w:b/>
          <w:sz w:val="20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6"/>
      </w:tblGrid>
      <w:tr w:rsidR="005E01DB" w:rsidRPr="00051FD0" w14:paraId="3C35E99D" w14:textId="77777777" w:rsidTr="00410357">
        <w:trPr>
          <w:trHeight w:val="518"/>
          <w:jc w:val="center"/>
        </w:trPr>
        <w:tc>
          <w:tcPr>
            <w:tcW w:w="4486" w:type="dxa"/>
            <w:tcBorders>
              <w:top w:val="single" w:sz="24" w:space="0" w:color="FFFFFF"/>
              <w:bottom w:val="single" w:sz="36" w:space="0" w:color="FFFFFF"/>
            </w:tcBorders>
            <w:shd w:val="clear" w:color="auto" w:fill="6D686F"/>
            <w:vAlign w:val="center"/>
          </w:tcPr>
          <w:p w14:paraId="089AF857" w14:textId="33513B0B" w:rsidR="005E01DB" w:rsidRPr="00051FD0" w:rsidRDefault="005300F7" w:rsidP="00410357">
            <w:pPr>
              <w:pStyle w:val="TableParagraph"/>
              <w:spacing w:before="158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color w:val="FFFFFF"/>
                <w:spacing w:val="-2"/>
                <w:sz w:val="18"/>
              </w:rPr>
              <w:t>Valdyba</w:t>
            </w:r>
          </w:p>
        </w:tc>
      </w:tr>
      <w:tr w:rsidR="00384C94" w:rsidRPr="00051FD0" w14:paraId="1781B505" w14:textId="77777777" w:rsidTr="005843CD">
        <w:trPr>
          <w:trHeight w:val="518"/>
          <w:jc w:val="center"/>
        </w:trPr>
        <w:tc>
          <w:tcPr>
            <w:tcW w:w="4486" w:type="dxa"/>
            <w:tcBorders>
              <w:top w:val="single" w:sz="36" w:space="0" w:color="FFFFFF"/>
              <w:bottom w:val="single" w:sz="36" w:space="0" w:color="FFFFFF"/>
            </w:tcBorders>
            <w:shd w:val="clear" w:color="auto" w:fill="323E4F" w:themeFill="text2" w:themeFillShade="BF"/>
            <w:vAlign w:val="center"/>
          </w:tcPr>
          <w:p w14:paraId="5C61302A" w14:textId="5AEC7DF2" w:rsidR="00384C94" w:rsidRPr="00051FD0" w:rsidRDefault="00384C94" w:rsidP="00384C94">
            <w:pPr>
              <w:pStyle w:val="TableParagraph"/>
              <w:spacing w:before="0"/>
              <w:ind w:left="838" w:right="393" w:hanging="416"/>
              <w:jc w:val="center"/>
              <w:rPr>
                <w:rFonts w:ascii="Arial"/>
                <w:b/>
                <w:sz w:val="18"/>
              </w:rPr>
            </w:pPr>
            <w:r w:rsidRPr="00051FD0">
              <w:rPr>
                <w:rFonts w:ascii="Arial"/>
                <w:b/>
                <w:color w:val="FFFFFF" w:themeColor="background1"/>
                <w:sz w:val="18"/>
              </w:rPr>
              <w:t>Į</w:t>
            </w:r>
            <w:r w:rsidRPr="00051FD0">
              <w:rPr>
                <w:rFonts w:ascii="Arial"/>
                <w:b/>
                <w:color w:val="FFFFFF" w:themeColor="background1"/>
                <w:sz w:val="18"/>
              </w:rPr>
              <w:t>mon</w:t>
            </w:r>
            <w:r w:rsidRPr="00051FD0">
              <w:rPr>
                <w:rFonts w:ascii="Arial"/>
                <w:b/>
                <w:color w:val="FFFFFF" w:themeColor="background1"/>
                <w:sz w:val="18"/>
              </w:rPr>
              <w:t>ė</w:t>
            </w:r>
            <w:r w:rsidRPr="00051FD0">
              <w:rPr>
                <w:rFonts w:ascii="Arial"/>
                <w:b/>
                <w:color w:val="FFFFFF" w:themeColor="background1"/>
                <w:sz w:val="18"/>
              </w:rPr>
              <w:t>s rizikos valdymas</w:t>
            </w:r>
          </w:p>
        </w:tc>
      </w:tr>
      <w:tr w:rsidR="005E01DB" w:rsidRPr="00051FD0" w14:paraId="38ADABB4" w14:textId="77777777" w:rsidTr="005843CD">
        <w:trPr>
          <w:trHeight w:val="424"/>
          <w:jc w:val="center"/>
        </w:trPr>
        <w:tc>
          <w:tcPr>
            <w:tcW w:w="4486" w:type="dxa"/>
            <w:tcBorders>
              <w:top w:val="single" w:sz="48" w:space="0" w:color="FFFFFF"/>
              <w:bottom w:val="single" w:sz="48" w:space="0" w:color="FFFFFF"/>
            </w:tcBorders>
            <w:shd w:val="clear" w:color="auto" w:fill="FFBBBB"/>
            <w:vAlign w:val="center"/>
          </w:tcPr>
          <w:p w14:paraId="2E4C1AD2" w14:textId="3AE42D42" w:rsidR="005E01DB" w:rsidRPr="00051FD0" w:rsidRDefault="005E01DB" w:rsidP="00384C94">
            <w:pPr>
              <w:pStyle w:val="TableParagraph"/>
              <w:spacing w:before="0"/>
              <w:ind w:left="1363"/>
              <w:rPr>
                <w:rFonts w:ascii="Arial"/>
                <w:b/>
                <w:sz w:val="18"/>
              </w:rPr>
            </w:pPr>
            <w:r w:rsidRPr="00051FD0">
              <w:rPr>
                <w:rFonts w:ascii="Arial"/>
                <w:b/>
                <w:color w:val="FFFFFF"/>
                <w:sz w:val="18"/>
              </w:rPr>
              <w:t>ESG</w:t>
            </w:r>
            <w:r w:rsidRPr="00051FD0">
              <w:rPr>
                <w:rFonts w:ascii="Arial"/>
                <w:b/>
                <w:color w:val="FFFFFF"/>
                <w:spacing w:val="40"/>
                <w:sz w:val="18"/>
              </w:rPr>
              <w:t xml:space="preserve"> </w:t>
            </w:r>
            <w:r w:rsidR="00DF0A2A">
              <w:rPr>
                <w:rFonts w:ascii="Arial"/>
                <w:b/>
                <w:color w:val="FFFFFF"/>
                <w:sz w:val="18"/>
              </w:rPr>
              <w:t xml:space="preserve">darbo </w:t>
            </w:r>
            <w:r w:rsidR="00816612">
              <w:rPr>
                <w:rFonts w:ascii="Arial"/>
                <w:b/>
                <w:color w:val="FFFFFF"/>
                <w:sz w:val="18"/>
              </w:rPr>
              <w:t>g</w:t>
            </w:r>
            <w:r w:rsidR="00DF0A2A">
              <w:rPr>
                <w:rFonts w:ascii="Arial"/>
                <w:b/>
                <w:color w:val="FFFFFF"/>
                <w:sz w:val="18"/>
              </w:rPr>
              <w:t>r</w:t>
            </w:r>
            <w:r w:rsidR="00816612">
              <w:rPr>
                <w:rFonts w:ascii="Arial"/>
                <w:b/>
                <w:color w:val="FFFFFF"/>
                <w:sz w:val="18"/>
              </w:rPr>
              <w:t>up</w:t>
            </w:r>
            <w:r w:rsidR="00816612">
              <w:rPr>
                <w:rFonts w:ascii="Arial"/>
                <w:b/>
                <w:color w:val="FFFFFF"/>
                <w:sz w:val="18"/>
              </w:rPr>
              <w:t>ė</w:t>
            </w:r>
            <w:r w:rsidR="00816612">
              <w:rPr>
                <w:rFonts w:ascii="Arial"/>
                <w:b/>
                <w:color w:val="FFFFFF"/>
                <w:sz w:val="18"/>
              </w:rPr>
              <w:t xml:space="preserve"> </w:t>
            </w:r>
          </w:p>
        </w:tc>
      </w:tr>
      <w:tr w:rsidR="005E01DB" w:rsidRPr="00051FD0" w14:paraId="2C040F6E" w14:textId="77777777" w:rsidTr="00384C94">
        <w:trPr>
          <w:trHeight w:val="433"/>
          <w:jc w:val="center"/>
        </w:trPr>
        <w:tc>
          <w:tcPr>
            <w:tcW w:w="4486" w:type="dxa"/>
            <w:tcBorders>
              <w:top w:val="single" w:sz="48" w:space="0" w:color="FFFFFF"/>
            </w:tcBorders>
            <w:shd w:val="clear" w:color="auto" w:fill="FFE0E0"/>
          </w:tcPr>
          <w:p w14:paraId="79A0E1D1" w14:textId="7B2F2B16" w:rsidR="005E01DB" w:rsidRPr="00051FD0" w:rsidRDefault="005E01DB" w:rsidP="00677953">
            <w:pPr>
              <w:pStyle w:val="TableParagraph"/>
              <w:spacing w:before="150"/>
              <w:ind w:left="1308"/>
              <w:rPr>
                <w:rFonts w:ascii="Arial"/>
                <w:b/>
                <w:sz w:val="18"/>
              </w:rPr>
            </w:pPr>
            <w:r w:rsidRPr="00051FD0">
              <w:rPr>
                <w:rFonts w:ascii="Arial"/>
                <w:b/>
                <w:sz w:val="18"/>
              </w:rPr>
              <w:t>Palaikym</w:t>
            </w:r>
            <w:r w:rsidR="005300F7">
              <w:rPr>
                <w:rFonts w:ascii="Arial"/>
                <w:b/>
                <w:sz w:val="18"/>
              </w:rPr>
              <w:t>o</w:t>
            </w:r>
            <w:r w:rsidRPr="00051FD0">
              <w:rPr>
                <w:rFonts w:ascii="Arial"/>
                <w:b/>
                <w:spacing w:val="2"/>
                <w:sz w:val="18"/>
              </w:rPr>
              <w:t xml:space="preserve"> </w:t>
            </w:r>
            <w:r w:rsidRPr="00051FD0">
              <w:rPr>
                <w:rFonts w:ascii="Arial"/>
                <w:b/>
                <w:spacing w:val="-2"/>
                <w:sz w:val="18"/>
              </w:rPr>
              <w:t>Funkcijos</w:t>
            </w:r>
          </w:p>
        </w:tc>
      </w:tr>
    </w:tbl>
    <w:p w14:paraId="6DA6DCF4" w14:textId="77777777" w:rsidR="003F44D6" w:rsidRPr="00051FD0" w:rsidRDefault="003F44D6" w:rsidP="003F44D6">
      <w:pPr>
        <w:pStyle w:val="BodyText"/>
        <w:spacing w:before="121" w:line="247" w:lineRule="auto"/>
        <w:ind w:right="1"/>
        <w:rPr>
          <w:b/>
        </w:rPr>
      </w:pPr>
    </w:p>
    <w:p w14:paraId="0BEB5239" w14:textId="79E18F62" w:rsidR="005E01DB" w:rsidRPr="00051FD0" w:rsidRDefault="00816612" w:rsidP="003F44D6">
      <w:pPr>
        <w:pStyle w:val="BodyText"/>
        <w:spacing w:before="121" w:line="247" w:lineRule="auto"/>
        <w:ind w:right="1"/>
      </w:pPr>
      <w:r>
        <w:rPr>
          <w:b/>
        </w:rPr>
        <w:t>Valdyba</w:t>
      </w:r>
      <w:r w:rsidR="005E01DB" w:rsidRPr="00051FD0">
        <w:rPr>
          <w:b/>
          <w:spacing w:val="-10"/>
        </w:rPr>
        <w:t xml:space="preserve"> </w:t>
      </w:r>
      <w:r w:rsidR="005E01DB" w:rsidRPr="00051FD0">
        <w:t>yra</w:t>
      </w:r>
      <w:r w:rsidR="005E01DB" w:rsidRPr="00051FD0">
        <w:rPr>
          <w:spacing w:val="-10"/>
        </w:rPr>
        <w:t xml:space="preserve"> </w:t>
      </w:r>
      <w:r w:rsidR="005E01DB" w:rsidRPr="00051FD0">
        <w:t>atsakinga</w:t>
      </w:r>
      <w:r w:rsidR="005E01DB" w:rsidRPr="00051FD0">
        <w:rPr>
          <w:spacing w:val="-10"/>
        </w:rPr>
        <w:t xml:space="preserve"> </w:t>
      </w:r>
      <w:r>
        <w:rPr>
          <w:spacing w:val="-10"/>
        </w:rPr>
        <w:t>u</w:t>
      </w:r>
      <w:r>
        <w:t>ž</w:t>
      </w:r>
      <w:r w:rsidR="005E01DB" w:rsidRPr="00051FD0">
        <w:rPr>
          <w:spacing w:val="-12"/>
        </w:rPr>
        <w:t xml:space="preserve"> </w:t>
      </w:r>
      <w:r w:rsidR="005E01DB" w:rsidRPr="00051FD0">
        <w:t>ESG strategijos nustatym</w:t>
      </w:r>
      <w:r>
        <w:t>ą</w:t>
      </w:r>
      <w:r w:rsidR="005E01DB" w:rsidRPr="00051FD0">
        <w:t xml:space="preserve"> ir strategijos vykdym</w:t>
      </w:r>
      <w:r>
        <w:t>ą</w:t>
      </w:r>
      <w:r w:rsidR="005E01DB" w:rsidRPr="00051FD0">
        <w:t>. Valdyba yra reguliariai informuojama apie įmonės tvarumo klausim</w:t>
      </w:r>
      <w:r>
        <w:t>ai</w:t>
      </w:r>
      <w:r w:rsidR="005E01DB" w:rsidRPr="00051FD0">
        <w:t>s.</w:t>
      </w:r>
    </w:p>
    <w:p w14:paraId="5DBDF9F2" w14:textId="156FD161" w:rsidR="005E01DB" w:rsidRPr="00051FD0" w:rsidRDefault="000D6BF4" w:rsidP="003F44D6">
      <w:pPr>
        <w:pStyle w:val="BodyText"/>
        <w:spacing w:before="123" w:line="247" w:lineRule="auto"/>
      </w:pPr>
      <w:r w:rsidRPr="00051FD0">
        <w:t xml:space="preserve">Bendrovės </w:t>
      </w:r>
      <w:r w:rsidR="005E01DB" w:rsidRPr="00051FD0">
        <w:rPr>
          <w:b/>
        </w:rPr>
        <w:t xml:space="preserve">generalinis direktorius yra valdymo organo narys, atsakingas už ESG </w:t>
      </w:r>
      <w:r w:rsidR="005E01DB" w:rsidRPr="00051FD0">
        <w:rPr>
          <w:spacing w:val="-2"/>
        </w:rPr>
        <w:t xml:space="preserve">strategijos </w:t>
      </w:r>
      <w:r w:rsidR="005E01DB" w:rsidRPr="00051FD0">
        <w:t>įgyvendinimą</w:t>
      </w:r>
      <w:r w:rsidR="005E01DB" w:rsidRPr="00051FD0">
        <w:rPr>
          <w:spacing w:val="-2"/>
        </w:rPr>
        <w:t>.</w:t>
      </w:r>
    </w:p>
    <w:p w14:paraId="5C2A9D51" w14:textId="25F13B5B" w:rsidR="005E01DB" w:rsidRPr="00051FD0" w:rsidRDefault="000D6BF4" w:rsidP="003F44D6">
      <w:pPr>
        <w:pStyle w:val="BodyText"/>
        <w:spacing w:before="123" w:line="247" w:lineRule="auto"/>
      </w:pPr>
      <w:r w:rsidRPr="00051FD0">
        <w:t>Įmonės</w:t>
      </w:r>
      <w:r w:rsidR="005E01DB" w:rsidRPr="00051FD0">
        <w:rPr>
          <w:spacing w:val="-8"/>
        </w:rPr>
        <w:t xml:space="preserve"> </w:t>
      </w:r>
      <w:r w:rsidR="005E01DB" w:rsidRPr="00051FD0">
        <w:rPr>
          <w:b/>
        </w:rPr>
        <w:t>Rizik</w:t>
      </w:r>
      <w:r w:rsidR="00816612">
        <w:rPr>
          <w:b/>
        </w:rPr>
        <w:t>os</w:t>
      </w:r>
      <w:r w:rsidR="005E01DB" w:rsidRPr="00051FD0">
        <w:rPr>
          <w:b/>
          <w:spacing w:val="-11"/>
        </w:rPr>
        <w:t xml:space="preserve"> </w:t>
      </w:r>
      <w:r w:rsidR="005E01DB" w:rsidRPr="00051FD0">
        <w:rPr>
          <w:b/>
        </w:rPr>
        <w:t>Pareigūnas</w:t>
      </w:r>
      <w:r w:rsidR="005E01DB" w:rsidRPr="00051FD0">
        <w:rPr>
          <w:b/>
          <w:spacing w:val="-8"/>
        </w:rPr>
        <w:t xml:space="preserve"> </w:t>
      </w:r>
      <w:r w:rsidR="005E01DB" w:rsidRPr="00051FD0">
        <w:t>yra</w:t>
      </w:r>
      <w:r w:rsidR="005E01DB" w:rsidRPr="00051FD0">
        <w:rPr>
          <w:spacing w:val="-8"/>
        </w:rPr>
        <w:t xml:space="preserve"> </w:t>
      </w:r>
      <w:r w:rsidR="005E01DB" w:rsidRPr="00051FD0">
        <w:t>į</w:t>
      </w:r>
      <w:r w:rsidR="005E01DB" w:rsidRPr="00051FD0">
        <w:rPr>
          <w:spacing w:val="-8"/>
        </w:rPr>
        <w:t xml:space="preserve"> </w:t>
      </w:r>
      <w:r w:rsidR="00816612">
        <w:t>Valdybos</w:t>
      </w:r>
      <w:r w:rsidR="005E01DB" w:rsidRPr="00051FD0">
        <w:rPr>
          <w:spacing w:val="-8"/>
        </w:rPr>
        <w:t xml:space="preserve"> </w:t>
      </w:r>
      <w:r w:rsidR="005E01DB" w:rsidRPr="00051FD0">
        <w:t xml:space="preserve">narys, atsakingas už ESG rizikos įgyvendinimą rizikos valdymo sistemoje, užtikrinantis nuolatinę stebėseną ir ataskaitų teikimą </w:t>
      </w:r>
      <w:r w:rsidR="00816612">
        <w:t>Valdybai</w:t>
      </w:r>
    </w:p>
    <w:p w14:paraId="7758644A" w14:textId="327ED592" w:rsidR="005E01DB" w:rsidRPr="00051FD0" w:rsidRDefault="005E01DB" w:rsidP="003F44D6">
      <w:pPr>
        <w:pStyle w:val="BodyText"/>
        <w:spacing w:before="130" w:line="247" w:lineRule="auto"/>
        <w:ind w:right="150"/>
      </w:pPr>
      <w:r w:rsidRPr="00051FD0">
        <w:rPr>
          <w:b/>
        </w:rPr>
        <w:t xml:space="preserve">Įmonės rizikos valdymo </w:t>
      </w:r>
      <w:r w:rsidRPr="00051FD0">
        <w:t xml:space="preserve">funkcija kuria ir atnaujina rizikos valdymo politiką, kad integruotų </w:t>
      </w:r>
      <w:r w:rsidRPr="00051FD0">
        <w:rPr>
          <w:spacing w:val="-4"/>
        </w:rPr>
        <w:t>ESG rizikos politikos ir kitus principus</w:t>
      </w:r>
      <w:r w:rsidRPr="00051FD0">
        <w:rPr>
          <w:spacing w:val="-5"/>
        </w:rPr>
        <w:t xml:space="preserve"> </w:t>
      </w:r>
      <w:r w:rsidRPr="00051FD0">
        <w:rPr>
          <w:spacing w:val="-4"/>
        </w:rPr>
        <w:t xml:space="preserve">atitinkamus reguliavimo </w:t>
      </w:r>
      <w:r w:rsidRPr="00051FD0">
        <w:t>reikalavimus ir užtikrina pagrindinių ESG rizikos veiksnių įgyvendinimą rizikos valdymo sistemoje ir atitinkamose rizikos strategijose.</w:t>
      </w:r>
    </w:p>
    <w:p w14:paraId="150C677E" w14:textId="6655D452" w:rsidR="005E01DB" w:rsidRPr="00051FD0" w:rsidRDefault="005E01DB" w:rsidP="00DF0A2A">
      <w:pPr>
        <w:pStyle w:val="BodyText"/>
        <w:spacing w:before="125" w:line="247" w:lineRule="auto"/>
        <w:ind w:right="147"/>
        <w:jc w:val="left"/>
      </w:pPr>
      <w:r w:rsidRPr="00DF0A2A">
        <w:rPr>
          <w:b/>
          <w:bCs/>
          <w:spacing w:val="-4"/>
        </w:rPr>
        <w:t xml:space="preserve">ESG </w:t>
      </w:r>
      <w:r w:rsidR="00DF0A2A" w:rsidRPr="00DF0A2A">
        <w:rPr>
          <w:b/>
          <w:bCs/>
          <w:spacing w:val="-4"/>
        </w:rPr>
        <w:t>darbo grupė</w:t>
      </w:r>
      <w:r w:rsidRPr="00DF0A2A">
        <w:rPr>
          <w:spacing w:val="-4"/>
        </w:rPr>
        <w:t xml:space="preserve"> yra sukurta </w:t>
      </w:r>
      <w:r w:rsidR="00DF0A2A" w:rsidRPr="00DF0A2A">
        <w:rPr>
          <w:spacing w:val="-4"/>
        </w:rPr>
        <w:t>u</w:t>
      </w:r>
      <w:r w:rsidRPr="00DF0A2A">
        <w:rPr>
          <w:spacing w:val="-4"/>
        </w:rPr>
        <w:t>žtikrinti skaidr</w:t>
      </w:r>
      <w:r w:rsidR="00DF0A2A" w:rsidRPr="00DF0A2A">
        <w:rPr>
          <w:spacing w:val="-4"/>
        </w:rPr>
        <w:t>ų</w:t>
      </w:r>
      <w:r w:rsidRPr="00DF0A2A">
        <w:rPr>
          <w:spacing w:val="-4"/>
        </w:rPr>
        <w:t xml:space="preserve"> ir veiksming</w:t>
      </w:r>
      <w:r w:rsidR="00DF0A2A" w:rsidRPr="00DF0A2A">
        <w:rPr>
          <w:spacing w:val="-4"/>
        </w:rPr>
        <w:t>ą</w:t>
      </w:r>
      <w:r w:rsidRPr="00DF0A2A">
        <w:rPr>
          <w:spacing w:val="-4"/>
        </w:rPr>
        <w:t xml:space="preserve"> visos ESG darbotvarkės valdym</w:t>
      </w:r>
      <w:r w:rsidR="00DF0A2A" w:rsidRPr="00DF0A2A">
        <w:rPr>
          <w:spacing w:val="-4"/>
        </w:rPr>
        <w:t>ą</w:t>
      </w:r>
      <w:r w:rsidRPr="00DF0A2A">
        <w:rPr>
          <w:spacing w:val="-4"/>
        </w:rPr>
        <w:t xml:space="preserve"> ir sudaryta iš</w:t>
      </w:r>
      <w:r w:rsidRPr="00DF0A2A">
        <w:rPr>
          <w:bCs/>
        </w:rPr>
        <w:t xml:space="preserve"> </w:t>
      </w:r>
      <w:r w:rsidRPr="00DF0A2A">
        <w:rPr>
          <w:spacing w:val="-4"/>
        </w:rPr>
        <w:t xml:space="preserve">pagrindinių suinteresuotųjų šalių – kiekvienos funkcijos atstovų su aiškiai priskirtomis pareigomis. ESG darbo įmonė yra atsakinga </w:t>
      </w:r>
      <w:r w:rsidR="00DF0A2A">
        <w:rPr>
          <w:spacing w:val="-4"/>
        </w:rPr>
        <w:t xml:space="preserve">už tai, </w:t>
      </w:r>
      <w:r w:rsidRPr="00DF0A2A">
        <w:rPr>
          <w:spacing w:val="-4"/>
        </w:rPr>
        <w:t xml:space="preserve">kad procedūras yra sukurtos siekiant įgyvendinti ESG tikslus ir jų laikytis, </w:t>
      </w:r>
      <w:r w:rsidR="00DF0A2A">
        <w:rPr>
          <w:spacing w:val="-4"/>
        </w:rPr>
        <w:t xml:space="preserve">o tai pat pateikti </w:t>
      </w:r>
      <w:r w:rsidRPr="00DF0A2A">
        <w:rPr>
          <w:spacing w:val="-4"/>
        </w:rPr>
        <w:t xml:space="preserve"> </w:t>
      </w:r>
      <w:r w:rsidR="00DF0A2A" w:rsidRPr="00DF0A2A">
        <w:rPr>
          <w:spacing w:val="-4"/>
        </w:rPr>
        <w:t>valdyba</w:t>
      </w:r>
      <w:r w:rsidR="00DF0A2A">
        <w:rPr>
          <w:spacing w:val="-4"/>
        </w:rPr>
        <w:t>i</w:t>
      </w:r>
      <w:r w:rsidR="00DF0A2A" w:rsidRPr="00DF0A2A">
        <w:rPr>
          <w:spacing w:val="-4"/>
        </w:rPr>
        <w:t xml:space="preserve"> </w:t>
      </w:r>
      <w:r w:rsidR="00DF0A2A">
        <w:rPr>
          <w:spacing w:val="-4"/>
        </w:rPr>
        <w:t>ESG</w:t>
      </w:r>
      <w:r w:rsidR="00DF0A2A" w:rsidRPr="00DF0A2A">
        <w:rPr>
          <w:spacing w:val="-4"/>
        </w:rPr>
        <w:t xml:space="preserve"> </w:t>
      </w:r>
      <w:r w:rsidRPr="00DF0A2A">
        <w:rPr>
          <w:spacing w:val="-4"/>
        </w:rPr>
        <w:t>politika</w:t>
      </w:r>
      <w:r w:rsidR="00DF0A2A">
        <w:rPr>
          <w:spacing w:val="-4"/>
        </w:rPr>
        <w:t>s</w:t>
      </w:r>
      <w:r w:rsidRPr="00DF0A2A">
        <w:rPr>
          <w:spacing w:val="-4"/>
        </w:rPr>
        <w:t xml:space="preserve">. ESG </w:t>
      </w:r>
      <w:r w:rsidR="00DF0A2A">
        <w:rPr>
          <w:spacing w:val="-4"/>
        </w:rPr>
        <w:t>darbo grupė</w:t>
      </w:r>
      <w:r w:rsidR="008D7698" w:rsidRPr="00DF0A2A">
        <w:rPr>
          <w:spacing w:val="-4"/>
        </w:rPr>
        <w:t xml:space="preserve"> yra atsakinga už </w:t>
      </w:r>
      <w:r w:rsidR="00DF0A2A">
        <w:rPr>
          <w:spacing w:val="-4"/>
        </w:rPr>
        <w:t>a</w:t>
      </w:r>
      <w:r w:rsidR="008D7698" w:rsidRPr="00DF0A2A">
        <w:rPr>
          <w:spacing w:val="-4"/>
        </w:rPr>
        <w:t>tsaking</w:t>
      </w:r>
      <w:r w:rsidR="00DF0A2A">
        <w:rPr>
          <w:spacing w:val="-4"/>
        </w:rPr>
        <w:t>ų</w:t>
      </w:r>
      <w:r w:rsidR="008D7698" w:rsidRPr="00DF0A2A">
        <w:rPr>
          <w:spacing w:val="-4"/>
        </w:rPr>
        <w:t xml:space="preserve"> principų integravimą</w:t>
      </w:r>
      <w:r w:rsidRPr="00DF0A2A">
        <w:rPr>
          <w:spacing w:val="-4"/>
        </w:rPr>
        <w:t xml:space="preserve"> </w:t>
      </w:r>
      <w:r w:rsidR="00DF0A2A">
        <w:rPr>
          <w:spacing w:val="-4"/>
        </w:rPr>
        <w:t>bendrovėje</w:t>
      </w:r>
      <w:r w:rsidRPr="00DF0A2A">
        <w:rPr>
          <w:spacing w:val="-4"/>
        </w:rPr>
        <w:t>. ESG darbo įmonei vadovauja ESG pareigūnas</w:t>
      </w:r>
      <w:r w:rsidRPr="00051FD0">
        <w:t>.</w:t>
      </w:r>
    </w:p>
    <w:p w14:paraId="57A02F5C" w14:textId="43E0103B" w:rsidR="0055770C" w:rsidRPr="00051FD0" w:rsidRDefault="005E01DB" w:rsidP="003F44D6">
      <w:pPr>
        <w:pStyle w:val="BodyText"/>
        <w:spacing w:before="201"/>
        <w:jc w:val="left"/>
        <w:rPr>
          <w:sz w:val="20"/>
        </w:rPr>
      </w:pPr>
      <w:r w:rsidRPr="00051FD0">
        <w:rPr>
          <w:b/>
        </w:rPr>
        <w:t xml:space="preserve">Pagalbinės funkcijos </w:t>
      </w:r>
      <w:r w:rsidRPr="00051FD0">
        <w:t xml:space="preserve">– </w:t>
      </w:r>
      <w:r w:rsidR="00DF0A2A">
        <w:t xml:space="preserve">ESG </w:t>
      </w:r>
      <w:r w:rsidRPr="00051FD0">
        <w:t>analizė ir diegimo palaikymas.</w:t>
      </w:r>
    </w:p>
    <w:sectPr w:rsidR="0055770C" w:rsidRPr="00051FD0" w:rsidSect="00286595">
      <w:pgSz w:w="12240" w:h="15840"/>
      <w:pgMar w:top="1440" w:right="1440" w:bottom="1170" w:left="144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B86740"/>
    <w:multiLevelType w:val="hybridMultilevel"/>
    <w:tmpl w:val="9D08E1A6"/>
    <w:lvl w:ilvl="0" w:tplc="52DC334C">
      <w:numFmt w:val="bullet"/>
      <w:lvlText w:val=""/>
      <w:lvlJc w:val="left"/>
      <w:pPr>
        <w:ind w:left="55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48682168">
      <w:numFmt w:val="bullet"/>
      <w:lvlText w:val=""/>
      <w:lvlJc w:val="left"/>
      <w:pPr>
        <w:ind w:left="96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2" w:tplc="E9FCFE08">
      <w:numFmt w:val="bullet"/>
      <w:lvlText w:val="•"/>
      <w:lvlJc w:val="left"/>
      <w:pPr>
        <w:ind w:left="855" w:hanging="284"/>
      </w:pPr>
      <w:rPr>
        <w:rFonts w:hint="default"/>
        <w:lang w:val="en-US" w:eastAsia="en-US" w:bidi="ar-SA"/>
      </w:rPr>
    </w:lvl>
    <w:lvl w:ilvl="3" w:tplc="39189D22">
      <w:numFmt w:val="bullet"/>
      <w:lvlText w:val="•"/>
      <w:lvlJc w:val="left"/>
      <w:pPr>
        <w:ind w:left="751" w:hanging="284"/>
      </w:pPr>
      <w:rPr>
        <w:rFonts w:hint="default"/>
        <w:lang w:val="en-US" w:eastAsia="en-US" w:bidi="ar-SA"/>
      </w:rPr>
    </w:lvl>
    <w:lvl w:ilvl="4" w:tplc="AA087A0C">
      <w:numFmt w:val="bullet"/>
      <w:lvlText w:val="•"/>
      <w:lvlJc w:val="left"/>
      <w:pPr>
        <w:ind w:left="646" w:hanging="284"/>
      </w:pPr>
      <w:rPr>
        <w:rFonts w:hint="default"/>
        <w:lang w:val="en-US" w:eastAsia="en-US" w:bidi="ar-SA"/>
      </w:rPr>
    </w:lvl>
    <w:lvl w:ilvl="5" w:tplc="AFB2BC04">
      <w:numFmt w:val="bullet"/>
      <w:lvlText w:val="•"/>
      <w:lvlJc w:val="left"/>
      <w:pPr>
        <w:ind w:left="542" w:hanging="284"/>
      </w:pPr>
      <w:rPr>
        <w:rFonts w:hint="default"/>
        <w:lang w:val="en-US" w:eastAsia="en-US" w:bidi="ar-SA"/>
      </w:rPr>
    </w:lvl>
    <w:lvl w:ilvl="6" w:tplc="A0964164">
      <w:numFmt w:val="bullet"/>
      <w:lvlText w:val="•"/>
      <w:lvlJc w:val="left"/>
      <w:pPr>
        <w:ind w:left="438" w:hanging="284"/>
      </w:pPr>
      <w:rPr>
        <w:rFonts w:hint="default"/>
        <w:lang w:val="en-US" w:eastAsia="en-US" w:bidi="ar-SA"/>
      </w:rPr>
    </w:lvl>
    <w:lvl w:ilvl="7" w:tplc="F21CD1CA">
      <w:numFmt w:val="bullet"/>
      <w:lvlText w:val="•"/>
      <w:lvlJc w:val="left"/>
      <w:pPr>
        <w:ind w:left="333" w:hanging="284"/>
      </w:pPr>
      <w:rPr>
        <w:rFonts w:hint="default"/>
        <w:lang w:val="en-US" w:eastAsia="en-US" w:bidi="ar-SA"/>
      </w:rPr>
    </w:lvl>
    <w:lvl w:ilvl="8" w:tplc="D5E2BE96">
      <w:numFmt w:val="bullet"/>
      <w:lvlText w:val="•"/>
      <w:lvlJc w:val="left"/>
      <w:pPr>
        <w:ind w:left="229" w:hanging="284"/>
      </w:pPr>
      <w:rPr>
        <w:rFonts w:hint="default"/>
        <w:lang w:val="en-US" w:eastAsia="en-US" w:bidi="ar-SA"/>
      </w:rPr>
    </w:lvl>
  </w:abstractNum>
  <w:abstractNum w:abstractNumId="1" w15:restartNumberingAfterBreak="0">
    <w:nsid w:val="46C35EF4"/>
    <w:multiLevelType w:val="hybridMultilevel"/>
    <w:tmpl w:val="E5AA6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5265A2"/>
    <w:multiLevelType w:val="hybridMultilevel"/>
    <w:tmpl w:val="9830156A"/>
    <w:lvl w:ilvl="0" w:tplc="C62AED04">
      <w:numFmt w:val="bullet"/>
      <w:lvlText w:val=""/>
      <w:lvlJc w:val="left"/>
      <w:pPr>
        <w:ind w:left="447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51024E24">
      <w:numFmt w:val="bullet"/>
      <w:lvlText w:val=""/>
      <w:lvlJc w:val="left"/>
      <w:pPr>
        <w:ind w:left="1203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2" w:tplc="38D80274">
      <w:numFmt w:val="bullet"/>
      <w:lvlText w:val="•"/>
      <w:lvlJc w:val="left"/>
      <w:pPr>
        <w:ind w:left="1072" w:hanging="284"/>
      </w:pPr>
      <w:rPr>
        <w:rFonts w:hint="default"/>
        <w:lang w:val="en-US" w:eastAsia="en-US" w:bidi="ar-SA"/>
      </w:rPr>
    </w:lvl>
    <w:lvl w:ilvl="3" w:tplc="8736B194">
      <w:numFmt w:val="bullet"/>
      <w:lvlText w:val="•"/>
      <w:lvlJc w:val="left"/>
      <w:pPr>
        <w:ind w:left="945" w:hanging="284"/>
      </w:pPr>
      <w:rPr>
        <w:rFonts w:hint="default"/>
        <w:lang w:val="en-US" w:eastAsia="en-US" w:bidi="ar-SA"/>
      </w:rPr>
    </w:lvl>
    <w:lvl w:ilvl="4" w:tplc="100AD5F8">
      <w:numFmt w:val="bullet"/>
      <w:lvlText w:val="•"/>
      <w:lvlJc w:val="left"/>
      <w:pPr>
        <w:ind w:left="817" w:hanging="284"/>
      </w:pPr>
      <w:rPr>
        <w:rFonts w:hint="default"/>
        <w:lang w:val="en-US" w:eastAsia="en-US" w:bidi="ar-SA"/>
      </w:rPr>
    </w:lvl>
    <w:lvl w:ilvl="5" w:tplc="1FC8A2B6">
      <w:numFmt w:val="bullet"/>
      <w:lvlText w:val="•"/>
      <w:lvlJc w:val="left"/>
      <w:pPr>
        <w:ind w:left="690" w:hanging="284"/>
      </w:pPr>
      <w:rPr>
        <w:rFonts w:hint="default"/>
        <w:lang w:val="en-US" w:eastAsia="en-US" w:bidi="ar-SA"/>
      </w:rPr>
    </w:lvl>
    <w:lvl w:ilvl="6" w:tplc="AD6809C0">
      <w:numFmt w:val="bullet"/>
      <w:lvlText w:val="•"/>
      <w:lvlJc w:val="left"/>
      <w:pPr>
        <w:ind w:left="562" w:hanging="284"/>
      </w:pPr>
      <w:rPr>
        <w:rFonts w:hint="default"/>
        <w:lang w:val="en-US" w:eastAsia="en-US" w:bidi="ar-SA"/>
      </w:rPr>
    </w:lvl>
    <w:lvl w:ilvl="7" w:tplc="6FBAA0E2">
      <w:numFmt w:val="bullet"/>
      <w:lvlText w:val="•"/>
      <w:lvlJc w:val="left"/>
      <w:pPr>
        <w:ind w:left="435" w:hanging="284"/>
      </w:pPr>
      <w:rPr>
        <w:rFonts w:hint="default"/>
        <w:lang w:val="en-US" w:eastAsia="en-US" w:bidi="ar-SA"/>
      </w:rPr>
    </w:lvl>
    <w:lvl w:ilvl="8" w:tplc="A762C920">
      <w:numFmt w:val="bullet"/>
      <w:lvlText w:val="•"/>
      <w:lvlJc w:val="left"/>
      <w:pPr>
        <w:ind w:left="307" w:hanging="284"/>
      </w:pPr>
      <w:rPr>
        <w:rFonts w:hint="default"/>
        <w:lang w:val="en-US" w:eastAsia="en-US" w:bidi="ar-SA"/>
      </w:rPr>
    </w:lvl>
  </w:abstractNum>
  <w:abstractNum w:abstractNumId="3" w15:restartNumberingAfterBreak="0">
    <w:nsid w:val="7BE2619F"/>
    <w:multiLevelType w:val="hybridMultilevel"/>
    <w:tmpl w:val="B960501C"/>
    <w:lvl w:ilvl="0" w:tplc="C770C0EC">
      <w:numFmt w:val="bullet"/>
      <w:lvlText w:val=""/>
      <w:lvlJc w:val="left"/>
      <w:pPr>
        <w:ind w:left="938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6"/>
        <w:szCs w:val="16"/>
        <w:lang w:val="en-US" w:eastAsia="en-US" w:bidi="ar-SA"/>
      </w:rPr>
    </w:lvl>
    <w:lvl w:ilvl="1" w:tplc="ADC4CF22">
      <w:numFmt w:val="bullet"/>
      <w:lvlText w:val="•"/>
      <w:lvlJc w:val="left"/>
      <w:pPr>
        <w:ind w:left="1872" w:hanging="284"/>
      </w:pPr>
      <w:rPr>
        <w:rFonts w:hint="default"/>
        <w:lang w:val="en-US" w:eastAsia="en-US" w:bidi="ar-SA"/>
      </w:rPr>
    </w:lvl>
    <w:lvl w:ilvl="2" w:tplc="CE5C23EA">
      <w:numFmt w:val="bullet"/>
      <w:lvlText w:val="•"/>
      <w:lvlJc w:val="left"/>
      <w:pPr>
        <w:ind w:left="2815" w:hanging="284"/>
      </w:pPr>
      <w:rPr>
        <w:rFonts w:hint="default"/>
        <w:lang w:val="en-US" w:eastAsia="en-US" w:bidi="ar-SA"/>
      </w:rPr>
    </w:lvl>
    <w:lvl w:ilvl="3" w:tplc="1CEA7F38">
      <w:numFmt w:val="bullet"/>
      <w:lvlText w:val="•"/>
      <w:lvlJc w:val="left"/>
      <w:pPr>
        <w:ind w:left="3757" w:hanging="284"/>
      </w:pPr>
      <w:rPr>
        <w:rFonts w:hint="default"/>
        <w:lang w:val="en-US" w:eastAsia="en-US" w:bidi="ar-SA"/>
      </w:rPr>
    </w:lvl>
    <w:lvl w:ilvl="4" w:tplc="F6469164">
      <w:numFmt w:val="bullet"/>
      <w:lvlText w:val="•"/>
      <w:lvlJc w:val="left"/>
      <w:pPr>
        <w:ind w:left="4700" w:hanging="284"/>
      </w:pPr>
      <w:rPr>
        <w:rFonts w:hint="default"/>
        <w:lang w:val="en-US" w:eastAsia="en-US" w:bidi="ar-SA"/>
      </w:rPr>
    </w:lvl>
    <w:lvl w:ilvl="5" w:tplc="0D34D272">
      <w:numFmt w:val="bullet"/>
      <w:lvlText w:val="•"/>
      <w:lvlJc w:val="left"/>
      <w:pPr>
        <w:ind w:left="5643" w:hanging="284"/>
      </w:pPr>
      <w:rPr>
        <w:rFonts w:hint="default"/>
        <w:lang w:val="en-US" w:eastAsia="en-US" w:bidi="ar-SA"/>
      </w:rPr>
    </w:lvl>
    <w:lvl w:ilvl="6" w:tplc="DEDC582A">
      <w:numFmt w:val="bullet"/>
      <w:lvlText w:val="•"/>
      <w:lvlJc w:val="left"/>
      <w:pPr>
        <w:ind w:left="6585" w:hanging="284"/>
      </w:pPr>
      <w:rPr>
        <w:rFonts w:hint="default"/>
        <w:lang w:val="en-US" w:eastAsia="en-US" w:bidi="ar-SA"/>
      </w:rPr>
    </w:lvl>
    <w:lvl w:ilvl="7" w:tplc="D8F6CCDC">
      <w:numFmt w:val="bullet"/>
      <w:lvlText w:val="•"/>
      <w:lvlJc w:val="left"/>
      <w:pPr>
        <w:ind w:left="7528" w:hanging="284"/>
      </w:pPr>
      <w:rPr>
        <w:rFonts w:hint="default"/>
        <w:lang w:val="en-US" w:eastAsia="en-US" w:bidi="ar-SA"/>
      </w:rPr>
    </w:lvl>
    <w:lvl w:ilvl="8" w:tplc="A142CC68">
      <w:numFmt w:val="bullet"/>
      <w:lvlText w:val="•"/>
      <w:lvlJc w:val="left"/>
      <w:pPr>
        <w:ind w:left="8471" w:hanging="284"/>
      </w:pPr>
      <w:rPr>
        <w:rFonts w:hint="default"/>
        <w:lang w:val="en-US" w:eastAsia="en-US" w:bidi="ar-SA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1D7"/>
    <w:rsid w:val="00051FD0"/>
    <w:rsid w:val="00055526"/>
    <w:rsid w:val="000D0BCB"/>
    <w:rsid w:val="000D6BF4"/>
    <w:rsid w:val="00100717"/>
    <w:rsid w:val="00175DF4"/>
    <w:rsid w:val="002131D5"/>
    <w:rsid w:val="00245F75"/>
    <w:rsid w:val="00286595"/>
    <w:rsid w:val="002A39E7"/>
    <w:rsid w:val="00362B26"/>
    <w:rsid w:val="00384C94"/>
    <w:rsid w:val="00391F40"/>
    <w:rsid w:val="00396A92"/>
    <w:rsid w:val="003F44D6"/>
    <w:rsid w:val="00410357"/>
    <w:rsid w:val="004505F6"/>
    <w:rsid w:val="004640CD"/>
    <w:rsid w:val="004A11F1"/>
    <w:rsid w:val="005231B1"/>
    <w:rsid w:val="005300F7"/>
    <w:rsid w:val="0053071D"/>
    <w:rsid w:val="0055770C"/>
    <w:rsid w:val="00557983"/>
    <w:rsid w:val="005843CD"/>
    <w:rsid w:val="005E01DB"/>
    <w:rsid w:val="00646E18"/>
    <w:rsid w:val="006542D3"/>
    <w:rsid w:val="0071176C"/>
    <w:rsid w:val="00776ED0"/>
    <w:rsid w:val="007C7F65"/>
    <w:rsid w:val="008154F8"/>
    <w:rsid w:val="00816612"/>
    <w:rsid w:val="00862FBC"/>
    <w:rsid w:val="008D7698"/>
    <w:rsid w:val="00934886"/>
    <w:rsid w:val="00972267"/>
    <w:rsid w:val="009F43BF"/>
    <w:rsid w:val="00A044FC"/>
    <w:rsid w:val="00AB0A14"/>
    <w:rsid w:val="00AC38E6"/>
    <w:rsid w:val="00B13CA2"/>
    <w:rsid w:val="00B757E7"/>
    <w:rsid w:val="00BE5C1D"/>
    <w:rsid w:val="00C141D7"/>
    <w:rsid w:val="00C23605"/>
    <w:rsid w:val="00CD144F"/>
    <w:rsid w:val="00D26115"/>
    <w:rsid w:val="00DC09C2"/>
    <w:rsid w:val="00DC5BFD"/>
    <w:rsid w:val="00DF0729"/>
    <w:rsid w:val="00DF0A2A"/>
    <w:rsid w:val="00DF6C68"/>
    <w:rsid w:val="00E071B4"/>
    <w:rsid w:val="00E9167A"/>
    <w:rsid w:val="00EC0203"/>
    <w:rsid w:val="00EC3463"/>
    <w:rsid w:val="00FC11CD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BB754"/>
  <w15:chartTrackingRefBased/>
  <w15:docId w15:val="{4769F2F7-19FB-44C3-9FDA-6B7205342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B26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paragraph" w:styleId="Heading2">
    <w:name w:val="heading 2"/>
    <w:basedOn w:val="Normal"/>
    <w:link w:val="Heading2Char"/>
    <w:uiPriority w:val="9"/>
    <w:unhideWhenUsed/>
    <w:qFormat/>
    <w:rsid w:val="00055526"/>
    <w:pPr>
      <w:spacing w:before="66"/>
      <w:ind w:left="111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01D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362B26"/>
    <w:pPr>
      <w:spacing w:before="120"/>
    </w:pPr>
  </w:style>
  <w:style w:type="paragraph" w:styleId="BodyText">
    <w:name w:val="Body Text"/>
    <w:basedOn w:val="Normal"/>
    <w:link w:val="BodyTextChar"/>
    <w:uiPriority w:val="1"/>
    <w:qFormat/>
    <w:rsid w:val="00362B26"/>
    <w:pPr>
      <w:jc w:val="both"/>
    </w:pPr>
    <w:rPr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362B26"/>
    <w:rPr>
      <w:rFonts w:ascii="Trebuchet MS" w:eastAsia="Trebuchet MS" w:hAnsi="Trebuchet MS" w:cs="Trebuchet MS"/>
      <w:sz w:val="18"/>
      <w:szCs w:val="18"/>
    </w:rPr>
  </w:style>
  <w:style w:type="paragraph" w:styleId="ListParagraph">
    <w:name w:val="List Paragraph"/>
    <w:basedOn w:val="Normal"/>
    <w:uiPriority w:val="1"/>
    <w:qFormat/>
    <w:rsid w:val="00362B26"/>
    <w:pPr>
      <w:ind w:left="963" w:hanging="284"/>
      <w:jc w:val="both"/>
    </w:pPr>
  </w:style>
  <w:style w:type="character" w:customStyle="1" w:styleId="Heading2Char">
    <w:name w:val="Heading 2 Char"/>
    <w:basedOn w:val="DefaultParagraphFont"/>
    <w:link w:val="Heading2"/>
    <w:uiPriority w:val="9"/>
    <w:rsid w:val="00055526"/>
    <w:rPr>
      <w:rFonts w:ascii="Trebuchet MS" w:eastAsia="Trebuchet MS" w:hAnsi="Trebuchet MS" w:cs="Trebuchet MS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01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le">
    <w:name w:val="Title"/>
    <w:basedOn w:val="Normal"/>
    <w:link w:val="TitleChar"/>
    <w:uiPriority w:val="10"/>
    <w:qFormat/>
    <w:rsid w:val="005E01DB"/>
    <w:pPr>
      <w:ind w:left="111"/>
    </w:pPr>
    <w:rPr>
      <w:b/>
      <w:bCs/>
      <w:sz w:val="100"/>
      <w:szCs w:val="100"/>
    </w:rPr>
  </w:style>
  <w:style w:type="character" w:customStyle="1" w:styleId="TitleChar">
    <w:name w:val="Title Char"/>
    <w:basedOn w:val="DefaultParagraphFont"/>
    <w:link w:val="Title"/>
    <w:uiPriority w:val="10"/>
    <w:rsid w:val="005E01DB"/>
    <w:rPr>
      <w:rFonts w:ascii="Trebuchet MS" w:eastAsia="Trebuchet MS" w:hAnsi="Trebuchet MS" w:cs="Trebuchet MS"/>
      <w:b/>
      <w:bCs/>
      <w:sz w:val="100"/>
      <w:szCs w:val="100"/>
    </w:rPr>
  </w:style>
  <w:style w:type="paragraph" w:styleId="NoSpacing">
    <w:name w:val="No Spacing"/>
    <w:link w:val="NoSpacingChar"/>
    <w:uiPriority w:val="1"/>
    <w:qFormat/>
    <w:rsid w:val="0071176C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71176C"/>
    <w:rPr>
      <w:rFonts w:eastAsiaTheme="minorEastAsia"/>
      <w:lang w:val="en-US"/>
    </w:rPr>
  </w:style>
  <w:style w:type="table" w:styleId="TableGrid">
    <w:name w:val="Table Grid"/>
    <w:aliases w:val="Table Cobalt Header"/>
    <w:basedOn w:val="TableNormal"/>
    <w:uiPriority w:val="59"/>
    <w:rsid w:val="0071176C"/>
    <w:pPr>
      <w:spacing w:after="0" w:line="240" w:lineRule="auto"/>
      <w:jc w:val="both"/>
    </w:pPr>
    <w:rPr>
      <w:rFonts w:ascii="Arial" w:hAnsi="Arial" w:cs="Arial"/>
      <w:sz w:val="20"/>
      <w:szCs w:val="20"/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225</TotalTime>
  <Pages>4</Pages>
  <Words>1157</Words>
  <Characters>8197</Characters>
  <Application>Microsoft Office Word</Application>
  <DocSecurity>0</DocSecurity>
  <Lines>154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Aplinkos apsaugos, socialinės atsakomybės ir valdysenos politika</vt:lpstr>
    </vt:vector>
  </TitlesOfParts>
  <Company/>
  <LinksUpToDate>false</LinksUpToDate>
  <CharactersWithSpaces>9280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Aplinkos apsaugos, socialinės atsakomybės ir valdysenos politika</dc:title>
  <dc:subject>Flexo Capital UAB</dc:subject>
  <dc:creator>Ausrius Banaitis</dc:creator>
  <cp:keywords/>
  <dc:description/>
  <cp:lastModifiedBy>Ausrius Banaitis</cp:lastModifiedBy>
  <cp:revision>42</cp:revision>
  <dcterms:created xsi:type="dcterms:W3CDTF">2024-05-12T15:19:00Z</dcterms:created>
  <dcterms:modified xsi:type="dcterms:W3CDTF">2024-05-13T05:42:00Z</dcterms:modified>
</cp:coreProperties>
</file>